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D50" w:rsidRDefault="00DC0D50" w:rsidP="001B7981">
      <w:pPr>
        <w:spacing w:line="360" w:lineRule="auto"/>
        <w:jc w:val="center"/>
        <w:rPr>
          <w:b/>
          <w:caps/>
          <w:sz w:val="28"/>
          <w:szCs w:val="28"/>
        </w:rPr>
      </w:pPr>
    </w:p>
    <w:p w:rsidR="00937EF5" w:rsidRPr="00937EF5" w:rsidRDefault="00937EF5" w:rsidP="00937EF5">
      <w:pPr>
        <w:spacing w:line="360" w:lineRule="auto"/>
        <w:jc w:val="center"/>
        <w:rPr>
          <w:b/>
          <w:smallCaps/>
        </w:rPr>
      </w:pPr>
      <w:r w:rsidRPr="00937EF5">
        <w:rPr>
          <w:b/>
          <w:smallCaps/>
        </w:rPr>
        <w:t>PROTÓTIPO DE MANIPULADOR ROBÓTICO AUTÔNOMO</w:t>
      </w:r>
    </w:p>
    <w:p w:rsidR="00937EF5" w:rsidRPr="00937EF5" w:rsidRDefault="00937EF5" w:rsidP="00937EF5">
      <w:pPr>
        <w:spacing w:line="360" w:lineRule="auto"/>
        <w:jc w:val="center"/>
        <w:rPr>
          <w:b/>
          <w:smallCaps/>
        </w:rPr>
      </w:pPr>
      <w:r w:rsidRPr="00937EF5">
        <w:rPr>
          <w:b/>
          <w:smallCaps/>
        </w:rPr>
        <w:t xml:space="preserve">PROTOTYPE HANDLER OF AUTONOMOUS ROBOTIC </w:t>
      </w:r>
    </w:p>
    <w:p w:rsidR="00937EF5" w:rsidRPr="00937EF5" w:rsidRDefault="00937EF5" w:rsidP="00937EF5">
      <w:pPr>
        <w:spacing w:line="360" w:lineRule="auto"/>
        <w:jc w:val="center"/>
        <w:rPr>
          <w:b/>
          <w:smallCaps/>
        </w:rPr>
      </w:pPr>
    </w:p>
    <w:p w:rsidR="00937EF5" w:rsidRPr="00937EF5" w:rsidRDefault="00937EF5" w:rsidP="00937EF5">
      <w:pPr>
        <w:spacing w:line="360" w:lineRule="auto"/>
        <w:jc w:val="right"/>
      </w:pPr>
      <w:r w:rsidRPr="00937EF5">
        <w:t xml:space="preserve">SOUZA, </w:t>
      </w:r>
      <w:proofErr w:type="spellStart"/>
      <w:r w:rsidRPr="00937EF5">
        <w:t>Maysson</w:t>
      </w:r>
      <w:proofErr w:type="spellEnd"/>
      <w:r w:rsidRPr="00937EF5">
        <w:t xml:space="preserve"> Rodrigues</w:t>
      </w:r>
      <w:r w:rsidRPr="00937EF5">
        <w:rPr>
          <w:vertAlign w:val="superscript"/>
        </w:rPr>
        <w:footnoteReference w:id="1"/>
      </w:r>
    </w:p>
    <w:p w:rsidR="00937EF5" w:rsidRPr="00937EF5" w:rsidRDefault="00937EF5" w:rsidP="00937EF5">
      <w:pPr>
        <w:spacing w:line="360" w:lineRule="auto"/>
        <w:jc w:val="right"/>
      </w:pPr>
      <w:r w:rsidRPr="00937EF5">
        <w:t xml:space="preserve">LELLI, Fábio Augusto </w:t>
      </w:r>
      <w:proofErr w:type="spellStart"/>
      <w:r w:rsidRPr="00937EF5">
        <w:t>Viudes</w:t>
      </w:r>
      <w:proofErr w:type="spellEnd"/>
      <w:r w:rsidRPr="00937EF5">
        <w:t xml:space="preserve"> de</w:t>
      </w:r>
      <w:r w:rsidRPr="00937EF5">
        <w:rPr>
          <w:vertAlign w:val="superscript"/>
        </w:rPr>
        <w:t>1</w:t>
      </w:r>
    </w:p>
    <w:p w:rsidR="00937EF5" w:rsidRPr="00937EF5" w:rsidRDefault="00937EF5" w:rsidP="00937EF5">
      <w:pPr>
        <w:spacing w:line="360" w:lineRule="auto"/>
        <w:jc w:val="right"/>
        <w:rPr>
          <w:color w:val="FF0000"/>
        </w:rPr>
      </w:pPr>
      <w:proofErr w:type="spellStart"/>
      <w:r w:rsidRPr="00937EF5">
        <w:t>Kinoshita</w:t>
      </w:r>
      <w:proofErr w:type="spellEnd"/>
      <w:r w:rsidRPr="00937EF5">
        <w:t>, Sérgio Koodi</w:t>
      </w:r>
      <w:r w:rsidRPr="00937EF5">
        <w:rPr>
          <w:vertAlign w:val="superscript"/>
        </w:rPr>
        <w:t>2</w:t>
      </w:r>
    </w:p>
    <w:p w:rsidR="00937EF5" w:rsidRPr="00937EF5" w:rsidRDefault="00937EF5" w:rsidP="00937EF5"/>
    <w:p w:rsidR="00937EF5" w:rsidRPr="00937EF5" w:rsidRDefault="00937EF5" w:rsidP="00937EF5">
      <w:r w:rsidRPr="00937EF5">
        <w:rPr>
          <w:b/>
        </w:rPr>
        <w:t>RESUMO</w:t>
      </w:r>
    </w:p>
    <w:p w:rsidR="00937EF5" w:rsidRPr="00937EF5" w:rsidRDefault="00937EF5" w:rsidP="00937EF5">
      <w:pPr>
        <w:pBdr>
          <w:top w:val="nil"/>
          <w:left w:val="nil"/>
          <w:bottom w:val="nil"/>
          <w:right w:val="nil"/>
          <w:between w:val="nil"/>
        </w:pBdr>
        <w:jc w:val="both"/>
        <w:rPr>
          <w:color w:val="000000"/>
        </w:rPr>
      </w:pPr>
      <w:r w:rsidRPr="00937EF5">
        <w:rPr>
          <w:color w:val="000000"/>
        </w:rPr>
        <w:t xml:space="preserve">No mundo contemporâneo muito tem se falado sobre a 4ª Revolução Industrial, em todo mundo chamada de Industria 4.0. Os novos equipamentos funcionarão cada vez mais de maneira autônoma e com inteligência artificial. Este artigo tem o objetivo de mostrar </w:t>
      </w:r>
      <w:r w:rsidRPr="00937EF5">
        <w:t>o funcionamento de</w:t>
      </w:r>
      <w:r w:rsidRPr="00937EF5">
        <w:rPr>
          <w:color w:val="000000"/>
        </w:rPr>
        <w:t xml:space="preserve"> um braço robótico movimentando-se de forma por meio de um protótipo desenvolvido em laboratório. Um braço robótico tem a união de várias áreas da engenharia, como mecânica, eletrônica e produção, para a área de hardware, e de computação para a área de software, sem contar com a área de inteligência artificial que necessita de conhecimento de áreas de humanas e Social Aplicada. É apresentado neste texto, conhecimentos básicos de robótica e metodologia de desenvolvimento do protótipo. No final, descreveremos as considerações finais do estudo realizado. </w:t>
      </w:r>
    </w:p>
    <w:p w:rsidR="00937EF5" w:rsidRPr="00937EF5" w:rsidRDefault="00937EF5" w:rsidP="00937EF5">
      <w:pPr>
        <w:pBdr>
          <w:top w:val="nil"/>
          <w:left w:val="nil"/>
          <w:bottom w:val="nil"/>
          <w:right w:val="nil"/>
          <w:between w:val="nil"/>
        </w:pBdr>
        <w:jc w:val="both"/>
        <w:rPr>
          <w:color w:val="000000"/>
        </w:rPr>
      </w:pPr>
      <w:r w:rsidRPr="00937EF5">
        <w:rPr>
          <w:b/>
          <w:color w:val="000000"/>
        </w:rPr>
        <w:t>Palavras-chave:</w:t>
      </w:r>
      <w:r w:rsidRPr="00937EF5">
        <w:rPr>
          <w:color w:val="000000"/>
        </w:rPr>
        <w:t xml:space="preserve"> Braço Robótico Autônomo, Industria 4.0, Automação Industrial, Engenharia Mecatrônica.</w:t>
      </w:r>
    </w:p>
    <w:p w:rsidR="00937EF5" w:rsidRPr="00937EF5" w:rsidRDefault="00937EF5" w:rsidP="00937EF5">
      <w:pPr>
        <w:pBdr>
          <w:top w:val="nil"/>
          <w:left w:val="nil"/>
          <w:bottom w:val="nil"/>
          <w:right w:val="nil"/>
          <w:between w:val="nil"/>
        </w:pBdr>
        <w:tabs>
          <w:tab w:val="left" w:pos="5220"/>
        </w:tabs>
        <w:spacing w:line="360" w:lineRule="auto"/>
        <w:jc w:val="both"/>
        <w:rPr>
          <w:color w:val="000000"/>
        </w:rPr>
      </w:pPr>
    </w:p>
    <w:p w:rsidR="00937EF5" w:rsidRPr="00937EF5" w:rsidRDefault="00937EF5" w:rsidP="00937EF5">
      <w:pPr>
        <w:pBdr>
          <w:top w:val="nil"/>
          <w:left w:val="nil"/>
          <w:bottom w:val="nil"/>
          <w:right w:val="nil"/>
          <w:between w:val="nil"/>
        </w:pBdr>
        <w:tabs>
          <w:tab w:val="left" w:pos="5220"/>
        </w:tabs>
        <w:jc w:val="both"/>
        <w:rPr>
          <w:b/>
          <w:color w:val="000000"/>
        </w:rPr>
      </w:pPr>
      <w:r w:rsidRPr="00937EF5">
        <w:rPr>
          <w:b/>
          <w:color w:val="000000"/>
        </w:rPr>
        <w:t>ABSTRACT</w:t>
      </w:r>
    </w:p>
    <w:p w:rsidR="00937EF5" w:rsidRPr="00937EF5" w:rsidRDefault="00937EF5" w:rsidP="00937EF5">
      <w:pPr>
        <w:pBdr>
          <w:top w:val="nil"/>
          <w:left w:val="nil"/>
          <w:bottom w:val="nil"/>
          <w:right w:val="nil"/>
          <w:between w:val="nil"/>
        </w:pBdr>
        <w:tabs>
          <w:tab w:val="left" w:pos="5220"/>
        </w:tabs>
        <w:jc w:val="both"/>
        <w:rPr>
          <w:color w:val="000000"/>
        </w:rPr>
      </w:pPr>
      <w:bookmarkStart w:id="0" w:name="_gjdgxs" w:colFirst="0" w:colLast="0"/>
      <w:bookmarkEnd w:id="0"/>
      <w:r w:rsidRPr="00937EF5">
        <w:rPr>
          <w:color w:val="000000"/>
        </w:rPr>
        <w:t xml:space="preserve">In </w:t>
      </w:r>
      <w:proofErr w:type="spellStart"/>
      <w:r w:rsidRPr="00937EF5">
        <w:rPr>
          <w:color w:val="000000"/>
        </w:rPr>
        <w:t>the</w:t>
      </w:r>
      <w:proofErr w:type="spellEnd"/>
      <w:r w:rsidRPr="00937EF5">
        <w:rPr>
          <w:color w:val="000000"/>
        </w:rPr>
        <w:t xml:space="preserve"> </w:t>
      </w:r>
      <w:proofErr w:type="spellStart"/>
      <w:r w:rsidRPr="00937EF5">
        <w:rPr>
          <w:color w:val="000000"/>
        </w:rPr>
        <w:t>contemporary</w:t>
      </w:r>
      <w:proofErr w:type="spellEnd"/>
      <w:r w:rsidRPr="00937EF5">
        <w:rPr>
          <w:color w:val="000000"/>
        </w:rPr>
        <w:t xml:space="preserve"> world </w:t>
      </w:r>
      <w:proofErr w:type="spellStart"/>
      <w:r w:rsidRPr="00937EF5">
        <w:rPr>
          <w:color w:val="000000"/>
        </w:rPr>
        <w:t>may</w:t>
      </w:r>
      <w:proofErr w:type="spellEnd"/>
      <w:r w:rsidRPr="00937EF5">
        <w:rPr>
          <w:color w:val="000000"/>
        </w:rPr>
        <w:t xml:space="preserve"> </w:t>
      </w:r>
      <w:proofErr w:type="spellStart"/>
      <w:r w:rsidRPr="00937EF5">
        <w:rPr>
          <w:color w:val="000000"/>
        </w:rPr>
        <w:t>things</w:t>
      </w:r>
      <w:proofErr w:type="spellEnd"/>
      <w:r w:rsidRPr="00937EF5">
        <w:rPr>
          <w:color w:val="000000"/>
        </w:rPr>
        <w:t xml:space="preserve"> </w:t>
      </w:r>
      <w:proofErr w:type="spellStart"/>
      <w:r w:rsidRPr="00937EF5">
        <w:rPr>
          <w:color w:val="000000"/>
        </w:rPr>
        <w:t>has</w:t>
      </w:r>
      <w:proofErr w:type="spellEnd"/>
      <w:r w:rsidRPr="00937EF5">
        <w:rPr>
          <w:color w:val="000000"/>
        </w:rPr>
        <w:t xml:space="preserve"> </w:t>
      </w:r>
      <w:proofErr w:type="spellStart"/>
      <w:r w:rsidRPr="00937EF5">
        <w:rPr>
          <w:color w:val="000000"/>
        </w:rPr>
        <w:t>been</w:t>
      </w:r>
      <w:proofErr w:type="spellEnd"/>
      <w:r w:rsidRPr="00937EF5">
        <w:rPr>
          <w:color w:val="000000"/>
        </w:rPr>
        <w:t xml:space="preserve"> </w:t>
      </w:r>
      <w:proofErr w:type="spellStart"/>
      <w:r w:rsidRPr="00937EF5">
        <w:rPr>
          <w:color w:val="000000"/>
        </w:rPr>
        <w:t>said</w:t>
      </w:r>
      <w:proofErr w:type="spellEnd"/>
      <w:r w:rsidRPr="00937EF5">
        <w:rPr>
          <w:color w:val="000000"/>
        </w:rPr>
        <w:t xml:space="preserve"> </w:t>
      </w:r>
      <w:proofErr w:type="spellStart"/>
      <w:r w:rsidRPr="00937EF5">
        <w:rPr>
          <w:color w:val="000000"/>
        </w:rPr>
        <w:t>about</w:t>
      </w:r>
      <w:proofErr w:type="spellEnd"/>
      <w:r w:rsidRPr="00937EF5">
        <w:rPr>
          <w:color w:val="000000"/>
        </w:rPr>
        <w:t xml:space="preserve"> </w:t>
      </w:r>
      <w:proofErr w:type="spellStart"/>
      <w:r w:rsidRPr="00937EF5">
        <w:rPr>
          <w:color w:val="000000"/>
        </w:rPr>
        <w:t>the</w:t>
      </w:r>
      <w:proofErr w:type="spellEnd"/>
      <w:r w:rsidRPr="00937EF5">
        <w:rPr>
          <w:color w:val="000000"/>
        </w:rPr>
        <w:t xml:space="preserve"> </w:t>
      </w:r>
      <w:proofErr w:type="spellStart"/>
      <w:r w:rsidRPr="00937EF5">
        <w:rPr>
          <w:color w:val="000000"/>
        </w:rPr>
        <w:t>Fourth</w:t>
      </w:r>
      <w:proofErr w:type="spellEnd"/>
      <w:r w:rsidRPr="00937EF5">
        <w:rPr>
          <w:color w:val="000000"/>
        </w:rPr>
        <w:t xml:space="preserve"> Industrial </w:t>
      </w:r>
      <w:proofErr w:type="spellStart"/>
      <w:r w:rsidRPr="00937EF5">
        <w:rPr>
          <w:color w:val="000000"/>
        </w:rPr>
        <w:t>Revolution</w:t>
      </w:r>
      <w:proofErr w:type="spellEnd"/>
      <w:r w:rsidRPr="00937EF5">
        <w:rPr>
          <w:color w:val="000000"/>
        </w:rPr>
        <w:t xml:space="preserve">, </w:t>
      </w:r>
      <w:proofErr w:type="spellStart"/>
      <w:r w:rsidRPr="00937EF5">
        <w:rPr>
          <w:color w:val="000000"/>
        </w:rPr>
        <w:t>around</w:t>
      </w:r>
      <w:proofErr w:type="spellEnd"/>
      <w:r w:rsidRPr="00937EF5">
        <w:rPr>
          <w:color w:val="000000"/>
        </w:rPr>
        <w:t xml:space="preserve"> </w:t>
      </w:r>
      <w:proofErr w:type="spellStart"/>
      <w:r w:rsidRPr="00937EF5">
        <w:rPr>
          <w:color w:val="000000"/>
        </w:rPr>
        <w:t>the</w:t>
      </w:r>
      <w:proofErr w:type="spellEnd"/>
      <w:r w:rsidRPr="00937EF5">
        <w:rPr>
          <w:color w:val="000000"/>
        </w:rPr>
        <w:t xml:space="preserve"> World its </w:t>
      </w:r>
      <w:proofErr w:type="spellStart"/>
      <w:r w:rsidRPr="00937EF5">
        <w:rPr>
          <w:color w:val="000000"/>
        </w:rPr>
        <w:t>called</w:t>
      </w:r>
      <w:proofErr w:type="spellEnd"/>
      <w:r w:rsidRPr="00937EF5">
        <w:rPr>
          <w:color w:val="000000"/>
        </w:rPr>
        <w:t xml:space="preserve"> Industria 4.0. New </w:t>
      </w:r>
      <w:proofErr w:type="spellStart"/>
      <w:r w:rsidRPr="00937EF5">
        <w:rPr>
          <w:color w:val="000000"/>
        </w:rPr>
        <w:t>equipment</w:t>
      </w:r>
      <w:proofErr w:type="spellEnd"/>
      <w:r w:rsidRPr="00937EF5">
        <w:rPr>
          <w:color w:val="000000"/>
        </w:rPr>
        <w:t xml:space="preserve"> </w:t>
      </w:r>
      <w:proofErr w:type="spellStart"/>
      <w:r w:rsidRPr="00937EF5">
        <w:rPr>
          <w:color w:val="000000"/>
        </w:rPr>
        <w:t>will</w:t>
      </w:r>
      <w:proofErr w:type="spellEnd"/>
      <w:r w:rsidRPr="00937EF5">
        <w:rPr>
          <w:color w:val="000000"/>
        </w:rPr>
        <w:t xml:space="preserve"> </w:t>
      </w:r>
      <w:proofErr w:type="spellStart"/>
      <w:r w:rsidRPr="00937EF5">
        <w:rPr>
          <w:color w:val="000000"/>
        </w:rPr>
        <w:t>increasingly</w:t>
      </w:r>
      <w:proofErr w:type="spellEnd"/>
      <w:r w:rsidRPr="00937EF5">
        <w:rPr>
          <w:color w:val="000000"/>
        </w:rPr>
        <w:t xml:space="preserve"> </w:t>
      </w:r>
      <w:proofErr w:type="spellStart"/>
      <w:r w:rsidRPr="00937EF5">
        <w:rPr>
          <w:color w:val="000000"/>
        </w:rPr>
        <w:t>function</w:t>
      </w:r>
      <w:proofErr w:type="spellEnd"/>
      <w:r w:rsidRPr="00937EF5">
        <w:rPr>
          <w:color w:val="000000"/>
        </w:rPr>
        <w:t xml:space="preserve"> </w:t>
      </w:r>
      <w:proofErr w:type="spellStart"/>
      <w:r w:rsidRPr="00937EF5">
        <w:rPr>
          <w:color w:val="000000"/>
        </w:rPr>
        <w:t>autonomously</w:t>
      </w:r>
      <w:proofErr w:type="spellEnd"/>
      <w:r w:rsidRPr="00937EF5">
        <w:rPr>
          <w:color w:val="000000"/>
        </w:rPr>
        <w:t xml:space="preserve"> </w:t>
      </w:r>
      <w:proofErr w:type="spellStart"/>
      <w:r w:rsidRPr="00937EF5">
        <w:rPr>
          <w:color w:val="000000"/>
        </w:rPr>
        <w:t>and</w:t>
      </w:r>
      <w:proofErr w:type="spellEnd"/>
      <w:r w:rsidRPr="00937EF5">
        <w:rPr>
          <w:color w:val="000000"/>
        </w:rPr>
        <w:t xml:space="preserve"> </w:t>
      </w:r>
      <w:proofErr w:type="spellStart"/>
      <w:r w:rsidRPr="00937EF5">
        <w:rPr>
          <w:color w:val="000000"/>
        </w:rPr>
        <w:t>with</w:t>
      </w:r>
      <w:proofErr w:type="spellEnd"/>
      <w:r w:rsidRPr="00937EF5">
        <w:rPr>
          <w:color w:val="000000"/>
        </w:rPr>
        <w:t xml:space="preserve"> artificial </w:t>
      </w:r>
      <w:proofErr w:type="spellStart"/>
      <w:r w:rsidRPr="00937EF5">
        <w:rPr>
          <w:color w:val="000000"/>
        </w:rPr>
        <w:t>intelligence</w:t>
      </w:r>
      <w:proofErr w:type="spellEnd"/>
      <w:r w:rsidRPr="00937EF5">
        <w:rPr>
          <w:color w:val="000000"/>
        </w:rPr>
        <w:t xml:space="preserve">. </w:t>
      </w:r>
      <w:proofErr w:type="spellStart"/>
      <w:r w:rsidRPr="00937EF5">
        <w:rPr>
          <w:color w:val="000000"/>
        </w:rPr>
        <w:t>This</w:t>
      </w:r>
      <w:proofErr w:type="spellEnd"/>
      <w:r w:rsidRPr="00937EF5">
        <w:rPr>
          <w:color w:val="000000"/>
        </w:rPr>
        <w:t xml:space="preserve"> </w:t>
      </w:r>
      <w:proofErr w:type="spellStart"/>
      <w:r w:rsidRPr="00937EF5">
        <w:rPr>
          <w:color w:val="000000"/>
        </w:rPr>
        <w:t>article</w:t>
      </w:r>
      <w:proofErr w:type="spellEnd"/>
      <w:r w:rsidRPr="00937EF5">
        <w:rPr>
          <w:color w:val="000000"/>
        </w:rPr>
        <w:t xml:space="preserve"> </w:t>
      </w:r>
      <w:proofErr w:type="spellStart"/>
      <w:r w:rsidRPr="00937EF5">
        <w:rPr>
          <w:color w:val="000000"/>
        </w:rPr>
        <w:t>aims</w:t>
      </w:r>
      <w:proofErr w:type="spellEnd"/>
      <w:r w:rsidRPr="00937EF5">
        <w:rPr>
          <w:color w:val="000000"/>
        </w:rPr>
        <w:t xml:space="preserve"> </w:t>
      </w:r>
      <w:proofErr w:type="spellStart"/>
      <w:r w:rsidRPr="00937EF5">
        <w:rPr>
          <w:color w:val="000000"/>
        </w:rPr>
        <w:t>to</w:t>
      </w:r>
      <w:proofErr w:type="spellEnd"/>
      <w:r w:rsidRPr="00937EF5">
        <w:rPr>
          <w:color w:val="000000"/>
        </w:rPr>
        <w:t xml:space="preserve"> show </w:t>
      </w:r>
      <w:proofErr w:type="spellStart"/>
      <w:r w:rsidRPr="00937EF5">
        <w:rPr>
          <w:color w:val="000000"/>
        </w:rPr>
        <w:t>the</w:t>
      </w:r>
      <w:proofErr w:type="spellEnd"/>
      <w:r w:rsidRPr="00937EF5">
        <w:rPr>
          <w:color w:val="000000"/>
        </w:rPr>
        <w:t xml:space="preserve"> </w:t>
      </w:r>
      <w:proofErr w:type="spellStart"/>
      <w:r w:rsidRPr="00937EF5">
        <w:rPr>
          <w:color w:val="000000"/>
        </w:rPr>
        <w:t>functioning</w:t>
      </w:r>
      <w:proofErr w:type="spellEnd"/>
      <w:r w:rsidRPr="00937EF5">
        <w:rPr>
          <w:color w:val="000000"/>
        </w:rPr>
        <w:t xml:space="preserve"> </w:t>
      </w:r>
      <w:proofErr w:type="spellStart"/>
      <w:r w:rsidRPr="00937EF5">
        <w:rPr>
          <w:color w:val="000000"/>
        </w:rPr>
        <w:t>of</w:t>
      </w:r>
      <w:proofErr w:type="spellEnd"/>
      <w:r w:rsidRPr="00937EF5">
        <w:rPr>
          <w:color w:val="000000"/>
        </w:rPr>
        <w:t xml:space="preserve"> a </w:t>
      </w:r>
      <w:proofErr w:type="spellStart"/>
      <w:r w:rsidRPr="00937EF5">
        <w:rPr>
          <w:color w:val="000000"/>
        </w:rPr>
        <w:t>robotic</w:t>
      </w:r>
      <w:proofErr w:type="spellEnd"/>
      <w:r w:rsidRPr="00937EF5">
        <w:rPr>
          <w:color w:val="000000"/>
        </w:rPr>
        <w:t xml:space="preserve"> </w:t>
      </w:r>
      <w:proofErr w:type="spellStart"/>
      <w:r w:rsidRPr="00937EF5">
        <w:rPr>
          <w:color w:val="000000"/>
        </w:rPr>
        <w:t>arm</w:t>
      </w:r>
      <w:proofErr w:type="spellEnd"/>
      <w:r w:rsidRPr="00937EF5">
        <w:rPr>
          <w:color w:val="000000"/>
        </w:rPr>
        <w:t xml:space="preserve"> </w:t>
      </w:r>
      <w:proofErr w:type="spellStart"/>
      <w:r w:rsidRPr="00937EF5">
        <w:rPr>
          <w:color w:val="000000"/>
        </w:rPr>
        <w:t>moving</w:t>
      </w:r>
      <w:proofErr w:type="spellEnd"/>
      <w:r w:rsidRPr="00937EF5">
        <w:rPr>
          <w:color w:val="000000"/>
        </w:rPr>
        <w:t xml:space="preserve"> </w:t>
      </w:r>
      <w:proofErr w:type="spellStart"/>
      <w:r w:rsidRPr="00937EF5">
        <w:rPr>
          <w:color w:val="000000"/>
        </w:rPr>
        <w:t>through</w:t>
      </w:r>
      <w:proofErr w:type="spellEnd"/>
      <w:r w:rsidRPr="00937EF5">
        <w:rPr>
          <w:color w:val="000000"/>
        </w:rPr>
        <w:t xml:space="preserve"> a </w:t>
      </w:r>
      <w:proofErr w:type="spellStart"/>
      <w:r w:rsidRPr="00937EF5">
        <w:rPr>
          <w:color w:val="000000"/>
        </w:rPr>
        <w:t>prototype</w:t>
      </w:r>
      <w:proofErr w:type="spellEnd"/>
      <w:r w:rsidRPr="00937EF5">
        <w:rPr>
          <w:color w:val="000000"/>
        </w:rPr>
        <w:t xml:space="preserve"> </w:t>
      </w:r>
      <w:proofErr w:type="spellStart"/>
      <w:r w:rsidRPr="00937EF5">
        <w:rPr>
          <w:color w:val="000000"/>
        </w:rPr>
        <w:t>developed</w:t>
      </w:r>
      <w:proofErr w:type="spellEnd"/>
      <w:r w:rsidRPr="00937EF5">
        <w:rPr>
          <w:color w:val="000000"/>
        </w:rPr>
        <w:t xml:space="preserve"> in </w:t>
      </w:r>
      <w:proofErr w:type="spellStart"/>
      <w:r w:rsidRPr="00937EF5">
        <w:rPr>
          <w:color w:val="000000"/>
        </w:rPr>
        <w:t>the</w:t>
      </w:r>
      <w:proofErr w:type="spellEnd"/>
      <w:r w:rsidRPr="00937EF5">
        <w:rPr>
          <w:color w:val="000000"/>
        </w:rPr>
        <w:t xml:space="preserve"> </w:t>
      </w:r>
      <w:proofErr w:type="spellStart"/>
      <w:r w:rsidRPr="00937EF5">
        <w:rPr>
          <w:color w:val="000000"/>
        </w:rPr>
        <w:t>laboratory</w:t>
      </w:r>
      <w:proofErr w:type="spellEnd"/>
      <w:r w:rsidRPr="00937EF5">
        <w:rPr>
          <w:color w:val="000000"/>
        </w:rPr>
        <w:t xml:space="preserve">. A </w:t>
      </w:r>
      <w:proofErr w:type="spellStart"/>
      <w:r w:rsidRPr="00937EF5">
        <w:rPr>
          <w:color w:val="000000"/>
        </w:rPr>
        <w:t>robotic</w:t>
      </w:r>
      <w:proofErr w:type="spellEnd"/>
      <w:r w:rsidRPr="00937EF5">
        <w:rPr>
          <w:color w:val="000000"/>
        </w:rPr>
        <w:t xml:space="preserve"> </w:t>
      </w:r>
      <w:proofErr w:type="spellStart"/>
      <w:r w:rsidRPr="00937EF5">
        <w:rPr>
          <w:color w:val="000000"/>
        </w:rPr>
        <w:t>arm</w:t>
      </w:r>
      <w:proofErr w:type="spellEnd"/>
      <w:r w:rsidRPr="00937EF5">
        <w:rPr>
          <w:color w:val="000000"/>
        </w:rPr>
        <w:t xml:space="preserve"> </w:t>
      </w:r>
      <w:proofErr w:type="spellStart"/>
      <w:r w:rsidRPr="00937EF5">
        <w:rPr>
          <w:color w:val="000000"/>
        </w:rPr>
        <w:t>brings</w:t>
      </w:r>
      <w:proofErr w:type="spellEnd"/>
      <w:r w:rsidRPr="00937EF5">
        <w:rPr>
          <w:color w:val="000000"/>
        </w:rPr>
        <w:t xml:space="preserve"> </w:t>
      </w:r>
      <w:proofErr w:type="spellStart"/>
      <w:r w:rsidRPr="00937EF5">
        <w:rPr>
          <w:color w:val="000000"/>
        </w:rPr>
        <w:t>together</w:t>
      </w:r>
      <w:proofErr w:type="spellEnd"/>
      <w:r w:rsidRPr="00937EF5">
        <w:rPr>
          <w:color w:val="000000"/>
        </w:rPr>
        <w:t xml:space="preserve"> </w:t>
      </w:r>
      <w:proofErr w:type="spellStart"/>
      <w:r w:rsidRPr="00937EF5">
        <w:rPr>
          <w:color w:val="000000"/>
        </w:rPr>
        <w:t>many</w:t>
      </w:r>
      <w:proofErr w:type="spellEnd"/>
      <w:r w:rsidRPr="00937EF5">
        <w:rPr>
          <w:color w:val="000000"/>
        </w:rPr>
        <w:t xml:space="preserve"> </w:t>
      </w:r>
      <w:proofErr w:type="spellStart"/>
      <w:r w:rsidRPr="00937EF5">
        <w:rPr>
          <w:color w:val="000000"/>
        </w:rPr>
        <w:t>areas</w:t>
      </w:r>
      <w:proofErr w:type="spellEnd"/>
      <w:r w:rsidRPr="00937EF5">
        <w:rPr>
          <w:color w:val="000000"/>
        </w:rPr>
        <w:t xml:space="preserve"> </w:t>
      </w:r>
      <w:proofErr w:type="spellStart"/>
      <w:r w:rsidRPr="00937EF5">
        <w:rPr>
          <w:color w:val="000000"/>
        </w:rPr>
        <w:t>of</w:t>
      </w:r>
      <w:proofErr w:type="spellEnd"/>
      <w:r w:rsidRPr="00937EF5">
        <w:rPr>
          <w:color w:val="000000"/>
        </w:rPr>
        <w:t xml:space="preserve"> </w:t>
      </w:r>
      <w:proofErr w:type="spellStart"/>
      <w:r w:rsidRPr="00937EF5">
        <w:rPr>
          <w:color w:val="000000"/>
        </w:rPr>
        <w:t>engineering</w:t>
      </w:r>
      <w:proofErr w:type="spellEnd"/>
      <w:r w:rsidRPr="00937EF5">
        <w:rPr>
          <w:color w:val="000000"/>
        </w:rPr>
        <w:t xml:space="preserve">, </w:t>
      </w:r>
      <w:proofErr w:type="spellStart"/>
      <w:r w:rsidRPr="00937EF5">
        <w:rPr>
          <w:color w:val="000000"/>
        </w:rPr>
        <w:t>such</w:t>
      </w:r>
      <w:proofErr w:type="spellEnd"/>
      <w:r w:rsidRPr="00937EF5">
        <w:rPr>
          <w:color w:val="000000"/>
        </w:rPr>
        <w:t xml:space="preserve"> as </w:t>
      </w:r>
      <w:proofErr w:type="spellStart"/>
      <w:r w:rsidRPr="00937EF5">
        <w:rPr>
          <w:color w:val="000000"/>
        </w:rPr>
        <w:t>mechanics</w:t>
      </w:r>
      <w:proofErr w:type="spellEnd"/>
      <w:r w:rsidRPr="00937EF5">
        <w:rPr>
          <w:color w:val="000000"/>
        </w:rPr>
        <w:t xml:space="preserve">, </w:t>
      </w:r>
      <w:proofErr w:type="spellStart"/>
      <w:r w:rsidRPr="00937EF5">
        <w:rPr>
          <w:color w:val="000000"/>
        </w:rPr>
        <w:t>electronics</w:t>
      </w:r>
      <w:proofErr w:type="spellEnd"/>
      <w:r w:rsidRPr="00937EF5">
        <w:rPr>
          <w:color w:val="000000"/>
        </w:rPr>
        <w:t xml:space="preserve"> </w:t>
      </w:r>
      <w:proofErr w:type="spellStart"/>
      <w:r w:rsidRPr="00937EF5">
        <w:rPr>
          <w:color w:val="000000"/>
        </w:rPr>
        <w:t>and</w:t>
      </w:r>
      <w:proofErr w:type="spellEnd"/>
      <w:r w:rsidRPr="00937EF5">
        <w:rPr>
          <w:color w:val="000000"/>
        </w:rPr>
        <w:t xml:space="preserve"> </w:t>
      </w:r>
      <w:proofErr w:type="spellStart"/>
      <w:r w:rsidRPr="00937EF5">
        <w:rPr>
          <w:color w:val="000000"/>
        </w:rPr>
        <w:t>production</w:t>
      </w:r>
      <w:proofErr w:type="spellEnd"/>
      <w:r w:rsidRPr="00937EF5">
        <w:rPr>
          <w:color w:val="000000"/>
        </w:rPr>
        <w:t xml:space="preserve">, for hardware, </w:t>
      </w:r>
      <w:proofErr w:type="spellStart"/>
      <w:r w:rsidRPr="00937EF5">
        <w:rPr>
          <w:color w:val="000000"/>
        </w:rPr>
        <w:t>and</w:t>
      </w:r>
      <w:proofErr w:type="spellEnd"/>
      <w:r w:rsidRPr="00937EF5">
        <w:rPr>
          <w:color w:val="000000"/>
        </w:rPr>
        <w:t xml:space="preserve"> </w:t>
      </w:r>
      <w:proofErr w:type="spellStart"/>
      <w:r w:rsidRPr="00937EF5">
        <w:rPr>
          <w:color w:val="000000"/>
        </w:rPr>
        <w:t>computing</w:t>
      </w:r>
      <w:proofErr w:type="spellEnd"/>
      <w:r w:rsidRPr="00937EF5">
        <w:rPr>
          <w:color w:val="000000"/>
        </w:rPr>
        <w:t xml:space="preserve"> for software, </w:t>
      </w:r>
      <w:proofErr w:type="spellStart"/>
      <w:r w:rsidRPr="00937EF5">
        <w:rPr>
          <w:color w:val="000000"/>
        </w:rPr>
        <w:t>not</w:t>
      </w:r>
      <w:proofErr w:type="spellEnd"/>
      <w:r w:rsidRPr="00937EF5">
        <w:rPr>
          <w:color w:val="000000"/>
        </w:rPr>
        <w:t xml:space="preserve"> </w:t>
      </w:r>
      <w:proofErr w:type="spellStart"/>
      <w:r w:rsidRPr="00937EF5">
        <w:rPr>
          <w:color w:val="000000"/>
        </w:rPr>
        <w:t>counting</w:t>
      </w:r>
      <w:proofErr w:type="spellEnd"/>
      <w:r w:rsidRPr="00937EF5">
        <w:rPr>
          <w:color w:val="000000"/>
        </w:rPr>
        <w:t xml:space="preserve"> </w:t>
      </w:r>
      <w:proofErr w:type="spellStart"/>
      <w:r w:rsidRPr="00937EF5">
        <w:rPr>
          <w:color w:val="000000"/>
        </w:rPr>
        <w:t>the</w:t>
      </w:r>
      <w:proofErr w:type="spellEnd"/>
      <w:r w:rsidRPr="00937EF5">
        <w:rPr>
          <w:color w:val="000000"/>
        </w:rPr>
        <w:t xml:space="preserve"> artificial </w:t>
      </w:r>
      <w:proofErr w:type="spellStart"/>
      <w:r w:rsidRPr="00937EF5">
        <w:rPr>
          <w:color w:val="000000"/>
        </w:rPr>
        <w:t>intelligence</w:t>
      </w:r>
      <w:proofErr w:type="spellEnd"/>
      <w:r w:rsidRPr="00937EF5">
        <w:rPr>
          <w:color w:val="000000"/>
        </w:rPr>
        <w:t xml:space="preserve"> </w:t>
      </w:r>
      <w:proofErr w:type="spellStart"/>
      <w:r w:rsidRPr="00937EF5">
        <w:rPr>
          <w:color w:val="000000"/>
        </w:rPr>
        <w:t>area</w:t>
      </w:r>
      <w:proofErr w:type="spellEnd"/>
      <w:r w:rsidRPr="00937EF5">
        <w:rPr>
          <w:color w:val="000000"/>
        </w:rPr>
        <w:t xml:space="preserve"> </w:t>
      </w:r>
      <w:proofErr w:type="spellStart"/>
      <w:r w:rsidRPr="00937EF5">
        <w:rPr>
          <w:color w:val="000000"/>
        </w:rPr>
        <w:t>that</w:t>
      </w:r>
      <w:proofErr w:type="spellEnd"/>
      <w:r w:rsidRPr="00937EF5">
        <w:rPr>
          <w:color w:val="000000"/>
        </w:rPr>
        <w:t xml:space="preserve"> </w:t>
      </w:r>
      <w:proofErr w:type="spellStart"/>
      <w:r w:rsidRPr="00937EF5">
        <w:rPr>
          <w:color w:val="000000"/>
        </w:rPr>
        <w:t>needs</w:t>
      </w:r>
      <w:proofErr w:type="spellEnd"/>
      <w:r w:rsidRPr="00937EF5">
        <w:rPr>
          <w:color w:val="000000"/>
        </w:rPr>
        <w:t xml:space="preserve"> </w:t>
      </w:r>
      <w:proofErr w:type="spellStart"/>
      <w:r w:rsidRPr="00937EF5">
        <w:rPr>
          <w:color w:val="000000"/>
        </w:rPr>
        <w:t>knowledge</w:t>
      </w:r>
      <w:proofErr w:type="spellEnd"/>
      <w:r w:rsidRPr="00937EF5">
        <w:rPr>
          <w:color w:val="000000"/>
        </w:rPr>
        <w:t xml:space="preserve"> </w:t>
      </w:r>
      <w:proofErr w:type="spellStart"/>
      <w:r w:rsidRPr="00937EF5">
        <w:rPr>
          <w:color w:val="000000"/>
        </w:rPr>
        <w:t>of</w:t>
      </w:r>
      <w:proofErr w:type="spellEnd"/>
      <w:r w:rsidRPr="00937EF5">
        <w:rPr>
          <w:color w:val="000000"/>
        </w:rPr>
        <w:t xml:space="preserve"> </w:t>
      </w:r>
      <w:proofErr w:type="spellStart"/>
      <w:r w:rsidRPr="00937EF5">
        <w:rPr>
          <w:color w:val="000000"/>
        </w:rPr>
        <w:t>human</w:t>
      </w:r>
      <w:proofErr w:type="spellEnd"/>
      <w:r w:rsidRPr="00937EF5">
        <w:rPr>
          <w:color w:val="000000"/>
        </w:rPr>
        <w:t xml:space="preserve"> </w:t>
      </w:r>
      <w:proofErr w:type="spellStart"/>
      <w:r w:rsidRPr="00937EF5">
        <w:rPr>
          <w:color w:val="000000"/>
        </w:rPr>
        <w:t>areas</w:t>
      </w:r>
      <w:proofErr w:type="spellEnd"/>
      <w:r w:rsidRPr="00937EF5">
        <w:rPr>
          <w:color w:val="000000"/>
        </w:rPr>
        <w:t xml:space="preserve">. </w:t>
      </w:r>
      <w:proofErr w:type="spellStart"/>
      <w:proofErr w:type="gramStart"/>
      <w:r w:rsidRPr="00937EF5">
        <w:rPr>
          <w:color w:val="000000"/>
        </w:rPr>
        <w:t>and</w:t>
      </w:r>
      <w:proofErr w:type="spellEnd"/>
      <w:proofErr w:type="gramEnd"/>
      <w:r w:rsidRPr="00937EF5">
        <w:rPr>
          <w:color w:val="000000"/>
        </w:rPr>
        <w:t xml:space="preserve"> </w:t>
      </w:r>
      <w:proofErr w:type="spellStart"/>
      <w:r w:rsidRPr="00937EF5">
        <w:rPr>
          <w:color w:val="000000"/>
        </w:rPr>
        <w:t>Applied</w:t>
      </w:r>
      <w:proofErr w:type="spellEnd"/>
      <w:r w:rsidRPr="00937EF5">
        <w:rPr>
          <w:color w:val="000000"/>
        </w:rPr>
        <w:t xml:space="preserve"> Social. </w:t>
      </w:r>
      <w:proofErr w:type="spellStart"/>
      <w:r w:rsidRPr="00937EF5">
        <w:rPr>
          <w:color w:val="000000"/>
        </w:rPr>
        <w:t>This</w:t>
      </w:r>
      <w:proofErr w:type="spellEnd"/>
      <w:r w:rsidRPr="00937EF5">
        <w:rPr>
          <w:color w:val="000000"/>
        </w:rPr>
        <w:t xml:space="preserve"> </w:t>
      </w:r>
      <w:proofErr w:type="spellStart"/>
      <w:r w:rsidRPr="00937EF5">
        <w:rPr>
          <w:color w:val="000000"/>
        </w:rPr>
        <w:t>text</w:t>
      </w:r>
      <w:proofErr w:type="spellEnd"/>
      <w:r w:rsidRPr="00937EF5">
        <w:rPr>
          <w:color w:val="000000"/>
        </w:rPr>
        <w:t xml:space="preserve"> show </w:t>
      </w:r>
      <w:proofErr w:type="spellStart"/>
      <w:r w:rsidRPr="00937EF5">
        <w:rPr>
          <w:color w:val="000000"/>
        </w:rPr>
        <w:t>the</w:t>
      </w:r>
      <w:proofErr w:type="spellEnd"/>
      <w:r w:rsidRPr="00937EF5">
        <w:rPr>
          <w:color w:val="000000"/>
        </w:rPr>
        <w:t xml:space="preserve"> </w:t>
      </w:r>
      <w:proofErr w:type="spellStart"/>
      <w:r w:rsidRPr="00937EF5">
        <w:rPr>
          <w:color w:val="000000"/>
        </w:rPr>
        <w:t>basic</w:t>
      </w:r>
      <w:proofErr w:type="spellEnd"/>
      <w:r w:rsidRPr="00937EF5">
        <w:rPr>
          <w:color w:val="000000"/>
        </w:rPr>
        <w:t xml:space="preserve"> </w:t>
      </w:r>
      <w:proofErr w:type="spellStart"/>
      <w:r w:rsidRPr="00937EF5">
        <w:rPr>
          <w:color w:val="000000"/>
        </w:rPr>
        <w:t>knowledge</w:t>
      </w:r>
      <w:proofErr w:type="spellEnd"/>
      <w:r w:rsidRPr="00937EF5">
        <w:rPr>
          <w:color w:val="000000"/>
        </w:rPr>
        <w:t xml:space="preserve"> </w:t>
      </w:r>
      <w:proofErr w:type="spellStart"/>
      <w:r w:rsidRPr="00937EF5">
        <w:rPr>
          <w:color w:val="000000"/>
        </w:rPr>
        <w:t>of</w:t>
      </w:r>
      <w:proofErr w:type="spellEnd"/>
      <w:r w:rsidRPr="00937EF5">
        <w:rPr>
          <w:color w:val="000000"/>
        </w:rPr>
        <w:t xml:space="preserve"> </w:t>
      </w:r>
      <w:proofErr w:type="spellStart"/>
      <w:r w:rsidRPr="00937EF5">
        <w:rPr>
          <w:color w:val="000000"/>
        </w:rPr>
        <w:t>robotics</w:t>
      </w:r>
      <w:proofErr w:type="spellEnd"/>
      <w:r w:rsidRPr="00937EF5">
        <w:rPr>
          <w:color w:val="000000"/>
        </w:rPr>
        <w:t xml:space="preserve"> </w:t>
      </w:r>
      <w:proofErr w:type="spellStart"/>
      <w:r w:rsidRPr="00937EF5">
        <w:rPr>
          <w:color w:val="000000"/>
        </w:rPr>
        <w:t>and</w:t>
      </w:r>
      <w:proofErr w:type="spellEnd"/>
      <w:r w:rsidRPr="00937EF5">
        <w:rPr>
          <w:color w:val="000000"/>
        </w:rPr>
        <w:t xml:space="preserve"> </w:t>
      </w:r>
      <w:proofErr w:type="spellStart"/>
      <w:r w:rsidRPr="00937EF5">
        <w:rPr>
          <w:color w:val="000000"/>
        </w:rPr>
        <w:t>methodology</w:t>
      </w:r>
      <w:proofErr w:type="spellEnd"/>
      <w:r w:rsidRPr="00937EF5">
        <w:rPr>
          <w:color w:val="000000"/>
        </w:rPr>
        <w:t xml:space="preserve"> </w:t>
      </w:r>
      <w:proofErr w:type="spellStart"/>
      <w:r w:rsidRPr="00937EF5">
        <w:rPr>
          <w:color w:val="000000"/>
        </w:rPr>
        <w:t>of</w:t>
      </w:r>
      <w:proofErr w:type="spellEnd"/>
      <w:r w:rsidRPr="00937EF5">
        <w:rPr>
          <w:color w:val="000000"/>
        </w:rPr>
        <w:t xml:space="preserve"> </w:t>
      </w:r>
      <w:proofErr w:type="spellStart"/>
      <w:r w:rsidRPr="00937EF5">
        <w:rPr>
          <w:color w:val="000000"/>
        </w:rPr>
        <w:t>prototype</w:t>
      </w:r>
      <w:proofErr w:type="spellEnd"/>
      <w:r w:rsidRPr="00937EF5">
        <w:rPr>
          <w:color w:val="000000"/>
        </w:rPr>
        <w:t xml:space="preserve"> </w:t>
      </w:r>
      <w:proofErr w:type="spellStart"/>
      <w:r w:rsidRPr="00937EF5">
        <w:rPr>
          <w:color w:val="000000"/>
        </w:rPr>
        <w:t>development</w:t>
      </w:r>
      <w:proofErr w:type="spellEnd"/>
      <w:r w:rsidRPr="00937EF5">
        <w:rPr>
          <w:color w:val="000000"/>
        </w:rPr>
        <w:t xml:space="preserve">. In </w:t>
      </w:r>
      <w:proofErr w:type="spellStart"/>
      <w:r w:rsidRPr="00937EF5">
        <w:rPr>
          <w:color w:val="000000"/>
        </w:rPr>
        <w:t>the</w:t>
      </w:r>
      <w:proofErr w:type="spellEnd"/>
      <w:r w:rsidRPr="00937EF5">
        <w:rPr>
          <w:color w:val="000000"/>
        </w:rPr>
        <w:t xml:space="preserve"> final </w:t>
      </w:r>
      <w:proofErr w:type="spellStart"/>
      <w:r w:rsidRPr="00937EF5">
        <w:rPr>
          <w:color w:val="000000"/>
        </w:rPr>
        <w:t>of</w:t>
      </w:r>
      <w:proofErr w:type="spellEnd"/>
      <w:r w:rsidRPr="00937EF5">
        <w:rPr>
          <w:color w:val="000000"/>
        </w:rPr>
        <w:t xml:space="preserve"> </w:t>
      </w:r>
      <w:proofErr w:type="spellStart"/>
      <w:r w:rsidRPr="00937EF5">
        <w:rPr>
          <w:color w:val="000000"/>
        </w:rPr>
        <w:t>this</w:t>
      </w:r>
      <w:proofErr w:type="spellEnd"/>
      <w:r w:rsidRPr="00937EF5">
        <w:rPr>
          <w:color w:val="000000"/>
        </w:rPr>
        <w:t xml:space="preserve"> </w:t>
      </w:r>
      <w:proofErr w:type="spellStart"/>
      <w:r w:rsidRPr="00937EF5">
        <w:rPr>
          <w:color w:val="000000"/>
        </w:rPr>
        <w:t>article</w:t>
      </w:r>
      <w:proofErr w:type="spellEnd"/>
      <w:r w:rsidRPr="00937EF5">
        <w:rPr>
          <w:color w:val="000000"/>
        </w:rPr>
        <w:t xml:space="preserve">, </w:t>
      </w:r>
      <w:proofErr w:type="spellStart"/>
      <w:r w:rsidRPr="00937EF5">
        <w:rPr>
          <w:color w:val="000000"/>
        </w:rPr>
        <w:t>we</w:t>
      </w:r>
      <w:proofErr w:type="spellEnd"/>
      <w:r w:rsidRPr="00937EF5">
        <w:rPr>
          <w:color w:val="000000"/>
        </w:rPr>
        <w:t xml:space="preserve"> </w:t>
      </w:r>
      <w:proofErr w:type="spellStart"/>
      <w:r w:rsidRPr="00937EF5">
        <w:rPr>
          <w:color w:val="000000"/>
        </w:rPr>
        <w:t>will</w:t>
      </w:r>
      <w:proofErr w:type="spellEnd"/>
      <w:r w:rsidRPr="00937EF5">
        <w:rPr>
          <w:color w:val="000000"/>
        </w:rPr>
        <w:t xml:space="preserve"> </w:t>
      </w:r>
      <w:proofErr w:type="spellStart"/>
      <w:r w:rsidRPr="00937EF5">
        <w:rPr>
          <w:color w:val="000000"/>
        </w:rPr>
        <w:t>describe</w:t>
      </w:r>
      <w:proofErr w:type="spellEnd"/>
      <w:r w:rsidRPr="00937EF5">
        <w:rPr>
          <w:color w:val="000000"/>
        </w:rPr>
        <w:t xml:space="preserve"> </w:t>
      </w:r>
      <w:proofErr w:type="spellStart"/>
      <w:r w:rsidRPr="00937EF5">
        <w:rPr>
          <w:color w:val="000000"/>
        </w:rPr>
        <w:t>about</w:t>
      </w:r>
      <w:proofErr w:type="spellEnd"/>
      <w:r w:rsidRPr="00937EF5">
        <w:rPr>
          <w:color w:val="000000"/>
        </w:rPr>
        <w:t xml:space="preserve"> </w:t>
      </w:r>
      <w:proofErr w:type="spellStart"/>
      <w:r w:rsidRPr="00937EF5">
        <w:rPr>
          <w:color w:val="000000"/>
        </w:rPr>
        <w:t>the</w:t>
      </w:r>
      <w:proofErr w:type="spellEnd"/>
      <w:r w:rsidRPr="00937EF5">
        <w:rPr>
          <w:color w:val="000000"/>
        </w:rPr>
        <w:t xml:space="preserve"> final </w:t>
      </w:r>
      <w:proofErr w:type="spellStart"/>
      <w:r w:rsidRPr="00937EF5">
        <w:rPr>
          <w:color w:val="000000"/>
        </w:rPr>
        <w:t>considerations</w:t>
      </w:r>
      <w:proofErr w:type="spellEnd"/>
      <w:r w:rsidRPr="00937EF5">
        <w:rPr>
          <w:color w:val="000000"/>
        </w:rPr>
        <w:t xml:space="preserve"> </w:t>
      </w:r>
      <w:proofErr w:type="spellStart"/>
      <w:r w:rsidRPr="00937EF5">
        <w:rPr>
          <w:color w:val="000000"/>
        </w:rPr>
        <w:t>of</w:t>
      </w:r>
      <w:proofErr w:type="spellEnd"/>
      <w:r w:rsidRPr="00937EF5">
        <w:rPr>
          <w:color w:val="000000"/>
        </w:rPr>
        <w:t xml:space="preserve"> </w:t>
      </w:r>
      <w:proofErr w:type="spellStart"/>
      <w:r w:rsidRPr="00937EF5">
        <w:rPr>
          <w:color w:val="000000"/>
        </w:rPr>
        <w:t>the</w:t>
      </w:r>
      <w:proofErr w:type="spellEnd"/>
      <w:r w:rsidRPr="00937EF5">
        <w:rPr>
          <w:color w:val="000000"/>
        </w:rPr>
        <w:t xml:space="preserve"> </w:t>
      </w:r>
      <w:proofErr w:type="spellStart"/>
      <w:r w:rsidRPr="00937EF5">
        <w:rPr>
          <w:color w:val="000000"/>
        </w:rPr>
        <w:t>study</w:t>
      </w:r>
      <w:proofErr w:type="spellEnd"/>
      <w:r w:rsidRPr="00937EF5">
        <w:rPr>
          <w:color w:val="000000"/>
        </w:rPr>
        <w:t>.</w:t>
      </w:r>
    </w:p>
    <w:p w:rsidR="00937EF5" w:rsidRPr="00937EF5" w:rsidRDefault="00937EF5" w:rsidP="00937EF5">
      <w:pPr>
        <w:pBdr>
          <w:top w:val="nil"/>
          <w:left w:val="nil"/>
          <w:bottom w:val="nil"/>
          <w:right w:val="nil"/>
          <w:between w:val="nil"/>
        </w:pBdr>
        <w:tabs>
          <w:tab w:val="left" w:pos="5220"/>
        </w:tabs>
        <w:jc w:val="both"/>
      </w:pPr>
      <w:r w:rsidRPr="00937EF5">
        <w:rPr>
          <w:b/>
          <w:color w:val="000000"/>
        </w:rPr>
        <w:t>Key-</w:t>
      </w:r>
      <w:proofErr w:type="spellStart"/>
      <w:r w:rsidRPr="00937EF5">
        <w:rPr>
          <w:b/>
          <w:color w:val="000000"/>
        </w:rPr>
        <w:t>words</w:t>
      </w:r>
      <w:proofErr w:type="spellEnd"/>
      <w:r w:rsidRPr="00937EF5">
        <w:rPr>
          <w:b/>
          <w:color w:val="000000"/>
        </w:rPr>
        <w:t>:</w:t>
      </w:r>
    </w:p>
    <w:p w:rsidR="00937EF5" w:rsidRPr="00937EF5" w:rsidRDefault="00937EF5" w:rsidP="00937EF5">
      <w:pPr>
        <w:pBdr>
          <w:top w:val="nil"/>
          <w:left w:val="nil"/>
          <w:bottom w:val="nil"/>
          <w:right w:val="nil"/>
          <w:between w:val="nil"/>
        </w:pBdr>
        <w:tabs>
          <w:tab w:val="left" w:pos="5220"/>
        </w:tabs>
        <w:jc w:val="both"/>
      </w:pPr>
      <w:proofErr w:type="spellStart"/>
      <w:r w:rsidRPr="00937EF5">
        <w:t>Autonomous</w:t>
      </w:r>
      <w:proofErr w:type="spellEnd"/>
      <w:r w:rsidRPr="00937EF5">
        <w:t xml:space="preserve"> </w:t>
      </w:r>
      <w:proofErr w:type="spellStart"/>
      <w:r w:rsidRPr="00937EF5">
        <w:t>Arm</w:t>
      </w:r>
      <w:proofErr w:type="spellEnd"/>
      <w:r w:rsidRPr="00937EF5">
        <w:t xml:space="preserve"> </w:t>
      </w:r>
      <w:proofErr w:type="spellStart"/>
      <w:r w:rsidRPr="00937EF5">
        <w:t>Robotic</w:t>
      </w:r>
      <w:proofErr w:type="spellEnd"/>
      <w:r w:rsidRPr="00937EF5">
        <w:t xml:space="preserve">, </w:t>
      </w:r>
      <w:proofErr w:type="spellStart"/>
      <w:r w:rsidRPr="00937EF5">
        <w:t>Industry</w:t>
      </w:r>
      <w:proofErr w:type="spellEnd"/>
      <w:r w:rsidRPr="00937EF5">
        <w:t xml:space="preserve"> 4.0, Industrial Automation, </w:t>
      </w:r>
      <w:proofErr w:type="spellStart"/>
      <w:r w:rsidRPr="00937EF5">
        <w:t>Mechatronics</w:t>
      </w:r>
      <w:proofErr w:type="spellEnd"/>
      <w:r w:rsidRPr="00937EF5">
        <w:t xml:space="preserve"> </w:t>
      </w:r>
      <w:proofErr w:type="spellStart"/>
      <w:r w:rsidRPr="00937EF5">
        <w:t>Engineering</w:t>
      </w:r>
      <w:proofErr w:type="spellEnd"/>
      <w:r w:rsidRPr="00937EF5">
        <w:t>.</w:t>
      </w:r>
    </w:p>
    <w:p w:rsidR="00937EF5" w:rsidRPr="00937EF5" w:rsidRDefault="00937EF5" w:rsidP="00937EF5">
      <w:pPr>
        <w:pBdr>
          <w:top w:val="nil"/>
          <w:left w:val="nil"/>
          <w:bottom w:val="nil"/>
          <w:right w:val="nil"/>
          <w:between w:val="nil"/>
        </w:pBdr>
        <w:tabs>
          <w:tab w:val="left" w:pos="5220"/>
        </w:tabs>
        <w:rPr>
          <w:color w:val="000000"/>
        </w:rPr>
      </w:pPr>
      <w:r w:rsidRPr="00937EF5">
        <w:rPr>
          <w:b/>
          <w:color w:val="000000"/>
        </w:rPr>
        <w:lastRenderedPageBreak/>
        <w:br/>
      </w:r>
    </w:p>
    <w:p w:rsidR="00937EF5" w:rsidRPr="00937EF5" w:rsidRDefault="00937EF5" w:rsidP="00937EF5">
      <w:pPr>
        <w:pBdr>
          <w:top w:val="nil"/>
          <w:left w:val="nil"/>
          <w:bottom w:val="nil"/>
          <w:right w:val="nil"/>
          <w:between w:val="nil"/>
        </w:pBdr>
        <w:tabs>
          <w:tab w:val="left" w:pos="851"/>
          <w:tab w:val="left" w:pos="5220"/>
        </w:tabs>
        <w:spacing w:line="360" w:lineRule="auto"/>
        <w:jc w:val="both"/>
        <w:rPr>
          <w:color w:val="000000"/>
        </w:rPr>
      </w:pPr>
      <w:r w:rsidRPr="00937EF5">
        <w:rPr>
          <w:b/>
          <w:smallCaps/>
          <w:color w:val="000000"/>
        </w:rPr>
        <w:t>INTRODUÇÃO</w:t>
      </w:r>
    </w:p>
    <w:p w:rsidR="00937EF5" w:rsidRPr="00937EF5" w:rsidRDefault="00937EF5" w:rsidP="00937EF5">
      <w:pPr>
        <w:pBdr>
          <w:top w:val="nil"/>
          <w:left w:val="nil"/>
          <w:bottom w:val="nil"/>
          <w:right w:val="nil"/>
          <w:between w:val="nil"/>
        </w:pBdr>
        <w:spacing w:line="360" w:lineRule="auto"/>
        <w:jc w:val="both"/>
        <w:rPr>
          <w:color w:val="000000"/>
        </w:rPr>
      </w:pPr>
      <w:r w:rsidRPr="00937EF5">
        <w:rPr>
          <w:color w:val="000000"/>
        </w:rPr>
        <w:tab/>
        <w:t xml:space="preserve">Grande parte das indústrias automatizadas possui em sua linha de produção algum tipo de equipamento robótico. Os países hoje em dia procuram um maior grau de modernização, fazendo autos investimentos em seus processos produtivos. Um manipulador robótico possui características de interdisciplinaridade, constituído de um conjunto de áreas de conhecimento como a mecânica, eletrônica e produção para a parte de hardware, e programação para a parte de software do sistema. Sem contar com a área de inteligência de máquina que necessita de informações das áreas de humanas e social aplicada. Todos esses conhecimentos devem trabalhar em sinergia, e possibilitando-se a aplicação em várias áreas de aplicação, de acordo com a necessidade do usuário ou do cliente. </w:t>
      </w:r>
    </w:p>
    <w:p w:rsidR="00937EF5" w:rsidRPr="00937EF5" w:rsidRDefault="00937EF5" w:rsidP="00937EF5">
      <w:pPr>
        <w:pBdr>
          <w:top w:val="nil"/>
          <w:left w:val="nil"/>
          <w:bottom w:val="nil"/>
          <w:right w:val="nil"/>
          <w:between w:val="nil"/>
        </w:pBdr>
        <w:spacing w:line="360" w:lineRule="auto"/>
        <w:jc w:val="both"/>
        <w:rPr>
          <w:color w:val="000000"/>
        </w:rPr>
      </w:pPr>
      <w:r w:rsidRPr="00937EF5">
        <w:rPr>
          <w:color w:val="000000"/>
        </w:rPr>
        <w:tab/>
        <w:t>Para um rápido entendimento, GOMES et. al. (2010), explica de maneira simples o que venha ser a área da robótica.</w:t>
      </w:r>
    </w:p>
    <w:p w:rsidR="00937EF5" w:rsidRPr="00937EF5" w:rsidRDefault="00937EF5" w:rsidP="00937EF5">
      <w:pPr>
        <w:pBdr>
          <w:top w:val="nil"/>
          <w:left w:val="nil"/>
          <w:bottom w:val="nil"/>
          <w:right w:val="nil"/>
          <w:between w:val="nil"/>
        </w:pBdr>
        <w:ind w:left="2268"/>
        <w:jc w:val="both"/>
        <w:rPr>
          <w:color w:val="000000"/>
        </w:rPr>
      </w:pPr>
      <w:r w:rsidRPr="00937EF5">
        <w:rPr>
          <w:color w:val="000000"/>
        </w:rPr>
        <w:t>A robótica é uma área de pesquisa que visa ao desenvolvimento de robôs que venham a auxiliar o homem em tarefas complexas e/ ou repetitivas. Observamos o avanço dessa ciência em muitos campos: na medicina, na astronomia, na indústria automobilística e têxtil, etc. Sendo uma área que agrega conhecimentos nas diversas ciências, pode-se dizer que ela é por natureza interdisciplinar (GOMES, e al. 2010, pg. 4).</w:t>
      </w:r>
    </w:p>
    <w:p w:rsidR="00937EF5" w:rsidRPr="00937EF5" w:rsidRDefault="00937EF5" w:rsidP="00937EF5">
      <w:pPr>
        <w:pBdr>
          <w:top w:val="nil"/>
          <w:left w:val="nil"/>
          <w:bottom w:val="nil"/>
          <w:right w:val="nil"/>
          <w:between w:val="nil"/>
        </w:pBdr>
        <w:spacing w:line="360" w:lineRule="auto"/>
        <w:ind w:firstLine="709"/>
        <w:jc w:val="both"/>
        <w:rPr>
          <w:color w:val="000000"/>
        </w:rPr>
      </w:pPr>
      <w:r w:rsidRPr="00937EF5">
        <w:rPr>
          <w:color w:val="000000"/>
        </w:rPr>
        <w:t>Alguns processos industriais possuem ambientes insalubres e podem acarretar problemas de saúde aos funcionários, para exemplificar, a tabela 1 mostra um exemplo de situações que podem vir a causar incomodo em uma fábrica de cimento.</w:t>
      </w:r>
    </w:p>
    <w:p w:rsidR="00937EF5" w:rsidRPr="00937EF5" w:rsidRDefault="00937EF5" w:rsidP="00937EF5">
      <w:pPr>
        <w:pBdr>
          <w:top w:val="nil"/>
          <w:left w:val="nil"/>
          <w:bottom w:val="nil"/>
          <w:right w:val="nil"/>
          <w:between w:val="nil"/>
        </w:pBdr>
        <w:spacing w:line="360" w:lineRule="auto"/>
        <w:jc w:val="both"/>
        <w:rPr>
          <w:color w:val="000000"/>
        </w:rPr>
      </w:pPr>
    </w:p>
    <w:p w:rsidR="00937EF5" w:rsidRPr="00937EF5" w:rsidRDefault="00937EF5" w:rsidP="00937EF5">
      <w:pPr>
        <w:pBdr>
          <w:top w:val="nil"/>
          <w:left w:val="nil"/>
          <w:bottom w:val="nil"/>
          <w:right w:val="nil"/>
          <w:between w:val="nil"/>
        </w:pBdr>
        <w:spacing w:line="360" w:lineRule="auto"/>
        <w:jc w:val="center"/>
        <w:rPr>
          <w:color w:val="000000"/>
        </w:rPr>
      </w:pPr>
      <w:r w:rsidRPr="00937EF5">
        <w:rPr>
          <w:color w:val="000000"/>
        </w:rPr>
        <w:t>Tabela 1. Situações de gerações de incomodo</w:t>
      </w:r>
    </w:p>
    <w:p w:rsidR="00937EF5" w:rsidRPr="00937EF5" w:rsidRDefault="00937EF5" w:rsidP="00937EF5">
      <w:pPr>
        <w:pBdr>
          <w:top w:val="nil"/>
          <w:left w:val="nil"/>
          <w:bottom w:val="nil"/>
          <w:right w:val="nil"/>
          <w:between w:val="nil"/>
        </w:pBdr>
        <w:spacing w:line="360" w:lineRule="auto"/>
        <w:jc w:val="center"/>
        <w:rPr>
          <w:color w:val="000000"/>
        </w:rPr>
      </w:pPr>
      <w:r w:rsidRPr="00937EF5">
        <w:rPr>
          <w:noProof/>
          <w:color w:val="000000"/>
        </w:rPr>
        <w:drawing>
          <wp:inline distT="0" distB="0" distL="114300" distR="114300" wp14:anchorId="4754E471" wp14:editId="1ECC8E82">
            <wp:extent cx="3161665" cy="13811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161665" cy="1381125"/>
                    </a:xfrm>
                    <a:prstGeom prst="rect">
                      <a:avLst/>
                    </a:prstGeom>
                    <a:ln/>
                  </pic:spPr>
                </pic:pic>
              </a:graphicData>
            </a:graphic>
          </wp:inline>
        </w:drawing>
      </w:r>
    </w:p>
    <w:p w:rsidR="00937EF5" w:rsidRPr="00937EF5" w:rsidRDefault="00937EF5" w:rsidP="00937EF5">
      <w:pPr>
        <w:pBdr>
          <w:top w:val="nil"/>
          <w:left w:val="nil"/>
          <w:bottom w:val="nil"/>
          <w:right w:val="nil"/>
          <w:between w:val="nil"/>
        </w:pBdr>
        <w:shd w:val="clear" w:color="auto" w:fill="FFFFFF"/>
        <w:spacing w:line="360" w:lineRule="auto"/>
        <w:jc w:val="center"/>
        <w:rPr>
          <w:color w:val="000000"/>
          <w:sz w:val="20"/>
          <w:szCs w:val="20"/>
        </w:rPr>
      </w:pPr>
      <w:r w:rsidRPr="00937EF5">
        <w:rPr>
          <w:b/>
          <w:color w:val="000000"/>
          <w:sz w:val="20"/>
          <w:szCs w:val="20"/>
        </w:rPr>
        <w:t xml:space="preserve">Fonte: </w:t>
      </w:r>
      <w:r w:rsidRPr="00937EF5">
        <w:rPr>
          <w:color w:val="000000"/>
          <w:sz w:val="20"/>
          <w:szCs w:val="20"/>
        </w:rPr>
        <w:t>http://dx.doi.org/10.1590/S0102-311X2002000500016</w:t>
      </w:r>
    </w:p>
    <w:p w:rsidR="00937EF5" w:rsidRPr="00937EF5" w:rsidRDefault="00937EF5" w:rsidP="00937EF5">
      <w:pPr>
        <w:pBdr>
          <w:top w:val="nil"/>
          <w:left w:val="nil"/>
          <w:bottom w:val="nil"/>
          <w:right w:val="nil"/>
          <w:between w:val="nil"/>
        </w:pBdr>
        <w:spacing w:line="360" w:lineRule="auto"/>
        <w:ind w:firstLine="851"/>
        <w:jc w:val="both"/>
        <w:rPr>
          <w:color w:val="000000"/>
        </w:rPr>
      </w:pPr>
    </w:p>
    <w:p w:rsidR="00937EF5" w:rsidRPr="00937EF5" w:rsidRDefault="00937EF5" w:rsidP="00937EF5">
      <w:pPr>
        <w:pBdr>
          <w:top w:val="nil"/>
          <w:left w:val="nil"/>
          <w:bottom w:val="nil"/>
          <w:right w:val="nil"/>
          <w:between w:val="nil"/>
        </w:pBdr>
        <w:spacing w:line="360" w:lineRule="auto"/>
        <w:ind w:firstLine="709"/>
        <w:jc w:val="both"/>
        <w:rPr>
          <w:color w:val="000000"/>
        </w:rPr>
      </w:pPr>
      <w:r w:rsidRPr="00937EF5">
        <w:rPr>
          <w:color w:val="000000"/>
        </w:rPr>
        <w:t>No ambiente industrial existe processos que podem ser ainda mais insalubres do que o exemplo citado na tabela 1, necessitando-se de algum equipamento que possa substituir a função de mão-de-obra humano.</w:t>
      </w:r>
    </w:p>
    <w:p w:rsidR="00937EF5" w:rsidRPr="00937EF5" w:rsidRDefault="00937EF5" w:rsidP="00937EF5">
      <w:pPr>
        <w:pBdr>
          <w:top w:val="nil"/>
          <w:left w:val="nil"/>
          <w:bottom w:val="nil"/>
          <w:right w:val="nil"/>
          <w:between w:val="nil"/>
        </w:pBdr>
        <w:spacing w:line="360" w:lineRule="auto"/>
        <w:ind w:firstLine="709"/>
        <w:jc w:val="both"/>
        <w:rPr>
          <w:color w:val="000000"/>
        </w:rPr>
      </w:pPr>
      <w:r w:rsidRPr="00937EF5">
        <w:rPr>
          <w:color w:val="000000"/>
        </w:rPr>
        <w:lastRenderedPageBreak/>
        <w:t>De um ponto de vista ergonômico o rendimento do trabalhador, num processo não automatizado, tende a cair e provocar uma perda no processo produtivo acarretando consequentemente uma perda de matéria prima e financeira.</w:t>
      </w:r>
    </w:p>
    <w:p w:rsidR="00937EF5" w:rsidRPr="00937EF5" w:rsidRDefault="00937EF5" w:rsidP="00937EF5">
      <w:pPr>
        <w:pBdr>
          <w:top w:val="nil"/>
          <w:left w:val="nil"/>
          <w:bottom w:val="nil"/>
          <w:right w:val="nil"/>
          <w:between w:val="nil"/>
        </w:pBdr>
        <w:shd w:val="clear" w:color="auto" w:fill="FFFFFF"/>
        <w:spacing w:line="360" w:lineRule="auto"/>
        <w:ind w:firstLine="709"/>
        <w:jc w:val="both"/>
        <w:rPr>
          <w:color w:val="000000"/>
        </w:rPr>
      </w:pPr>
      <w:r w:rsidRPr="00937EF5">
        <w:rPr>
          <w:color w:val="000000"/>
        </w:rPr>
        <w:t>A indústria brasileira enfrenta serias dificuldades quando o assunto é modernização, como explica ROSÁRIO (2005)</w:t>
      </w:r>
    </w:p>
    <w:p w:rsidR="00937EF5" w:rsidRPr="00937EF5" w:rsidRDefault="00937EF5" w:rsidP="00937EF5">
      <w:pPr>
        <w:pBdr>
          <w:top w:val="nil"/>
          <w:left w:val="nil"/>
          <w:bottom w:val="nil"/>
          <w:right w:val="nil"/>
          <w:between w:val="nil"/>
        </w:pBdr>
        <w:shd w:val="clear" w:color="auto" w:fill="FFFFFF"/>
        <w:ind w:left="2268"/>
        <w:jc w:val="both"/>
        <w:rPr>
          <w:color w:val="000000"/>
        </w:rPr>
      </w:pPr>
      <w:r w:rsidRPr="00937EF5">
        <w:rPr>
          <w:color w:val="000000"/>
        </w:rPr>
        <w:t>Atualmente a indústria brasileira está diante de problemas de competição internacional, obsolescência e inadequação de recursos humanos – este último se constitui no principal obstáculo para a modernização do parque industrial brasileiro. Muitas indústrias, por questão de sobrevivência, buscam modernizar métodos e equipamentos. Nesse contexto, já existe um certo consenso de que a indústria nacional precisa reestruturar-se e capacitar-se para competir no mercado internacional e também no nacional, devido à facilidade de ingresso de produtos estrangeiros, estimulado pela globalização (ROSÁRIO, 2005, p. 4).</w:t>
      </w:r>
    </w:p>
    <w:p w:rsidR="00937EF5" w:rsidRPr="00937EF5" w:rsidRDefault="00937EF5" w:rsidP="00937EF5">
      <w:pPr>
        <w:pBdr>
          <w:top w:val="nil"/>
          <w:left w:val="nil"/>
          <w:bottom w:val="nil"/>
          <w:right w:val="nil"/>
          <w:between w:val="nil"/>
        </w:pBdr>
        <w:spacing w:line="360" w:lineRule="auto"/>
        <w:ind w:firstLine="709"/>
        <w:jc w:val="both"/>
        <w:rPr>
          <w:color w:val="000000"/>
        </w:rPr>
      </w:pPr>
      <w:r w:rsidRPr="00937EF5">
        <w:rPr>
          <w:color w:val="000000"/>
        </w:rPr>
        <w:t>Agravando a situação brasileira em seu parque fabril, o mundo passa por uma nova revolução industrial, a 4º revolução industrial, chamada de Indústria 4.0, está exigindo um nível maior de automatização das indústrias.</w:t>
      </w:r>
    </w:p>
    <w:p w:rsidR="00937EF5" w:rsidRPr="00937EF5" w:rsidRDefault="00937EF5" w:rsidP="00937EF5">
      <w:pPr>
        <w:pBdr>
          <w:top w:val="nil"/>
          <w:left w:val="nil"/>
          <w:bottom w:val="nil"/>
          <w:right w:val="nil"/>
          <w:between w:val="nil"/>
        </w:pBdr>
        <w:spacing w:line="360" w:lineRule="auto"/>
        <w:ind w:firstLine="709"/>
        <w:jc w:val="both"/>
        <w:rPr>
          <w:color w:val="000000"/>
        </w:rPr>
      </w:pPr>
      <w:r w:rsidRPr="00937EF5">
        <w:rPr>
          <w:color w:val="000000"/>
        </w:rPr>
        <w:t>A indústria 4.0 é dividida em alguns pilares que funcionando simultaneamente garante que a indústria que funcione de acordo com essa nova revolução. Esses pilares são chamados de tecnologias habilitadoras e a figura 1 mostra quais são esses pilares.</w:t>
      </w:r>
    </w:p>
    <w:p w:rsidR="00937EF5" w:rsidRPr="00937EF5" w:rsidRDefault="00937EF5" w:rsidP="00937EF5">
      <w:pPr>
        <w:pBdr>
          <w:top w:val="nil"/>
          <w:left w:val="nil"/>
          <w:bottom w:val="nil"/>
          <w:right w:val="nil"/>
          <w:between w:val="nil"/>
        </w:pBdr>
        <w:spacing w:line="360" w:lineRule="auto"/>
        <w:ind w:firstLine="709"/>
        <w:jc w:val="both"/>
        <w:rPr>
          <w:color w:val="000000"/>
        </w:rPr>
      </w:pPr>
    </w:p>
    <w:p w:rsidR="00937EF5" w:rsidRPr="00937EF5" w:rsidRDefault="00937EF5" w:rsidP="00937EF5">
      <w:pPr>
        <w:spacing w:line="360" w:lineRule="auto"/>
        <w:rPr>
          <w:sz w:val="20"/>
          <w:szCs w:val="20"/>
        </w:rPr>
      </w:pPr>
      <w:r>
        <w:rPr>
          <w:sz w:val="20"/>
          <w:szCs w:val="20"/>
        </w:rPr>
        <w:t xml:space="preserve">                                                           </w:t>
      </w:r>
      <w:r w:rsidRPr="00937EF5">
        <w:rPr>
          <w:sz w:val="20"/>
          <w:szCs w:val="20"/>
        </w:rPr>
        <w:t>Figura 1: Tecnologias habilitadoras</w:t>
      </w:r>
    </w:p>
    <w:p w:rsidR="00937EF5" w:rsidRPr="00937EF5" w:rsidRDefault="00937EF5" w:rsidP="00937EF5">
      <w:pPr>
        <w:pBdr>
          <w:top w:val="nil"/>
          <w:left w:val="nil"/>
          <w:bottom w:val="nil"/>
          <w:right w:val="nil"/>
          <w:between w:val="nil"/>
        </w:pBdr>
        <w:shd w:val="clear" w:color="auto" w:fill="FFFFFF"/>
        <w:spacing w:line="360" w:lineRule="auto"/>
        <w:jc w:val="center"/>
        <w:rPr>
          <w:color w:val="000000"/>
          <w:sz w:val="20"/>
          <w:szCs w:val="20"/>
        </w:rPr>
      </w:pPr>
      <w:r w:rsidRPr="00937EF5">
        <w:rPr>
          <w:noProof/>
          <w:color w:val="000000"/>
          <w:sz w:val="20"/>
          <w:szCs w:val="20"/>
        </w:rPr>
        <w:drawing>
          <wp:inline distT="0" distB="0" distL="114300" distR="114300" wp14:anchorId="2883C155" wp14:editId="619CA4E1">
            <wp:extent cx="4856480" cy="3241675"/>
            <wp:effectExtent l="0" t="0" r="0" b="0"/>
            <wp:docPr id="3" name="image6.png" descr="Infografico Industria-02 (1)"/>
            <wp:cNvGraphicFramePr/>
            <a:graphic xmlns:a="http://schemas.openxmlformats.org/drawingml/2006/main">
              <a:graphicData uri="http://schemas.openxmlformats.org/drawingml/2006/picture">
                <pic:pic xmlns:pic="http://schemas.openxmlformats.org/drawingml/2006/picture">
                  <pic:nvPicPr>
                    <pic:cNvPr id="0" name="image6.png" descr="Infografico Industria-02 (1)"/>
                    <pic:cNvPicPr preferRelativeResize="0"/>
                  </pic:nvPicPr>
                  <pic:blipFill>
                    <a:blip r:embed="rId9"/>
                    <a:srcRect/>
                    <a:stretch>
                      <a:fillRect/>
                    </a:stretch>
                  </pic:blipFill>
                  <pic:spPr>
                    <a:xfrm>
                      <a:off x="0" y="0"/>
                      <a:ext cx="4856480" cy="3241675"/>
                    </a:xfrm>
                    <a:prstGeom prst="rect">
                      <a:avLst/>
                    </a:prstGeom>
                    <a:ln/>
                  </pic:spPr>
                </pic:pic>
              </a:graphicData>
            </a:graphic>
          </wp:inline>
        </w:drawing>
      </w:r>
    </w:p>
    <w:p w:rsidR="00937EF5" w:rsidRPr="00937EF5" w:rsidRDefault="00937EF5" w:rsidP="00937EF5">
      <w:pPr>
        <w:pBdr>
          <w:top w:val="nil"/>
          <w:left w:val="nil"/>
          <w:bottom w:val="nil"/>
          <w:right w:val="nil"/>
          <w:between w:val="nil"/>
        </w:pBdr>
        <w:shd w:val="clear" w:color="auto" w:fill="FFFFFF"/>
        <w:spacing w:line="360" w:lineRule="auto"/>
        <w:jc w:val="center"/>
        <w:rPr>
          <w:color w:val="000000"/>
          <w:sz w:val="20"/>
          <w:szCs w:val="20"/>
        </w:rPr>
      </w:pPr>
      <w:r w:rsidRPr="00937EF5">
        <w:rPr>
          <w:color w:val="000000"/>
          <w:sz w:val="20"/>
          <w:szCs w:val="20"/>
        </w:rPr>
        <w:t xml:space="preserve">Fonte: </w:t>
      </w:r>
      <w:proofErr w:type="spellStart"/>
      <w:r w:rsidRPr="00937EF5">
        <w:rPr>
          <w:color w:val="000000"/>
          <w:sz w:val="20"/>
          <w:szCs w:val="20"/>
        </w:rPr>
        <w:t>Endeavor</w:t>
      </w:r>
      <w:proofErr w:type="spellEnd"/>
      <w:r w:rsidRPr="00937EF5">
        <w:rPr>
          <w:color w:val="000000"/>
          <w:sz w:val="20"/>
          <w:szCs w:val="20"/>
        </w:rPr>
        <w:t xml:space="preserve"> – Oportunidade de Industria 4.0 (HAHN, 2018, pg. 1)</w:t>
      </w:r>
    </w:p>
    <w:p w:rsidR="00937EF5" w:rsidRPr="00937EF5" w:rsidRDefault="00937EF5" w:rsidP="00937EF5">
      <w:pPr>
        <w:pBdr>
          <w:top w:val="nil"/>
          <w:left w:val="nil"/>
          <w:bottom w:val="nil"/>
          <w:right w:val="nil"/>
          <w:between w:val="nil"/>
        </w:pBdr>
        <w:spacing w:line="360" w:lineRule="auto"/>
        <w:ind w:firstLine="851"/>
        <w:jc w:val="both"/>
        <w:rPr>
          <w:color w:val="000000"/>
        </w:rPr>
      </w:pPr>
    </w:p>
    <w:p w:rsidR="00937EF5" w:rsidRPr="00937EF5" w:rsidRDefault="00937EF5" w:rsidP="00937EF5">
      <w:pPr>
        <w:spacing w:line="360" w:lineRule="auto"/>
        <w:ind w:firstLine="709"/>
        <w:jc w:val="both"/>
      </w:pPr>
      <w:r w:rsidRPr="00937EF5">
        <w:t>O maior desafio da robótica é obtenção de autonomia, ou seja, o robô deverá executar suas ações sem a intervenção humana, desse modo é necessário aplicar tecnologias de inteligência artificiais para que o equipamento consiga executar tarefas sem a intervenção humana.</w:t>
      </w:r>
    </w:p>
    <w:p w:rsidR="00937EF5" w:rsidRPr="00937EF5" w:rsidRDefault="00937EF5" w:rsidP="00937EF5">
      <w:pPr>
        <w:spacing w:line="360" w:lineRule="auto"/>
        <w:ind w:firstLine="709"/>
        <w:jc w:val="both"/>
      </w:pPr>
      <w:r w:rsidRPr="00937EF5">
        <w:t xml:space="preserve">Um braço robótico precisa ter basicamente cinco características fundamentais: </w:t>
      </w:r>
      <w:proofErr w:type="spellStart"/>
      <w:r w:rsidRPr="00937EF5">
        <w:t>repetibilidade</w:t>
      </w:r>
      <w:proofErr w:type="spellEnd"/>
      <w:r w:rsidRPr="00937EF5">
        <w:t xml:space="preserve">, grau de liberdade, resolução, exatidão e precisão. A figura 2 exemplifica de uma maneira simples o entendimento, por exemplo, da relação entre exatidão e precisão. </w:t>
      </w:r>
    </w:p>
    <w:p w:rsidR="00937EF5" w:rsidRPr="00937EF5" w:rsidRDefault="00937EF5" w:rsidP="00937EF5">
      <w:pPr>
        <w:spacing w:line="360" w:lineRule="auto"/>
        <w:ind w:firstLine="709"/>
        <w:jc w:val="both"/>
      </w:pPr>
      <w:r w:rsidRPr="00937EF5">
        <w:t>Vale ressaltar que todas essas cinco características estão diretamente relacionadas ao custo do equipamento robótico, quanto maior foi o grau de liberdade, maior é o custo do equipamento. O custo aumenta com o preenchimento das necessidades e o lugar onde o equipamento será instalado.</w:t>
      </w:r>
    </w:p>
    <w:p w:rsidR="00937EF5" w:rsidRPr="00937EF5" w:rsidRDefault="00937EF5" w:rsidP="00937EF5">
      <w:pPr>
        <w:spacing w:line="360" w:lineRule="auto"/>
        <w:ind w:firstLine="709"/>
        <w:jc w:val="both"/>
      </w:pPr>
    </w:p>
    <w:p w:rsidR="00937EF5" w:rsidRPr="00937EF5" w:rsidRDefault="00937EF5" w:rsidP="00937EF5">
      <w:pPr>
        <w:rPr>
          <w:sz w:val="20"/>
          <w:szCs w:val="20"/>
        </w:rPr>
      </w:pPr>
    </w:p>
    <w:p w:rsidR="00937EF5" w:rsidRPr="00937EF5" w:rsidRDefault="00937EF5" w:rsidP="00937EF5">
      <w:pPr>
        <w:spacing w:line="360" w:lineRule="auto"/>
        <w:ind w:firstLine="709"/>
        <w:jc w:val="center"/>
        <w:rPr>
          <w:sz w:val="20"/>
          <w:szCs w:val="20"/>
        </w:rPr>
      </w:pPr>
      <w:r w:rsidRPr="00937EF5">
        <w:rPr>
          <w:sz w:val="20"/>
          <w:szCs w:val="20"/>
        </w:rPr>
        <w:t>Figura 2: Exatidão e Precisão</w:t>
      </w:r>
    </w:p>
    <w:p w:rsidR="00937EF5" w:rsidRPr="00937EF5" w:rsidRDefault="00937EF5" w:rsidP="00937EF5">
      <w:pPr>
        <w:spacing w:line="360" w:lineRule="auto"/>
        <w:ind w:firstLine="709"/>
        <w:jc w:val="center"/>
        <w:rPr>
          <w:sz w:val="20"/>
          <w:szCs w:val="20"/>
        </w:rPr>
      </w:pPr>
      <w:r w:rsidRPr="00937EF5">
        <w:rPr>
          <w:noProof/>
          <w:sz w:val="20"/>
          <w:szCs w:val="20"/>
        </w:rPr>
        <w:drawing>
          <wp:inline distT="0" distB="0" distL="114300" distR="114300" wp14:anchorId="516E451F" wp14:editId="0E5E99FF">
            <wp:extent cx="4581525" cy="1911985"/>
            <wp:effectExtent l="0" t="0" r="0" b="0"/>
            <wp:docPr id="4" name="image2.png" descr="Resultado de imagem para exatidÃ£o precisÃ£o"/>
            <wp:cNvGraphicFramePr/>
            <a:graphic xmlns:a="http://schemas.openxmlformats.org/drawingml/2006/main">
              <a:graphicData uri="http://schemas.openxmlformats.org/drawingml/2006/picture">
                <pic:pic xmlns:pic="http://schemas.openxmlformats.org/drawingml/2006/picture">
                  <pic:nvPicPr>
                    <pic:cNvPr id="0" name="image2.png" descr="Resultado de imagem para exatidÃ£o precisÃ£o"/>
                    <pic:cNvPicPr preferRelativeResize="0"/>
                  </pic:nvPicPr>
                  <pic:blipFill>
                    <a:blip r:embed="rId10"/>
                    <a:srcRect/>
                    <a:stretch>
                      <a:fillRect/>
                    </a:stretch>
                  </pic:blipFill>
                  <pic:spPr>
                    <a:xfrm>
                      <a:off x="0" y="0"/>
                      <a:ext cx="4581525" cy="1911985"/>
                    </a:xfrm>
                    <a:prstGeom prst="rect">
                      <a:avLst/>
                    </a:prstGeom>
                    <a:ln/>
                  </pic:spPr>
                </pic:pic>
              </a:graphicData>
            </a:graphic>
          </wp:inline>
        </w:drawing>
      </w:r>
    </w:p>
    <w:p w:rsidR="00937EF5" w:rsidRPr="00937EF5" w:rsidRDefault="00937EF5" w:rsidP="00937EF5">
      <w:pPr>
        <w:spacing w:line="360" w:lineRule="auto"/>
        <w:ind w:firstLine="709"/>
        <w:jc w:val="center"/>
        <w:rPr>
          <w:sz w:val="20"/>
          <w:szCs w:val="20"/>
        </w:rPr>
      </w:pPr>
      <w:r w:rsidRPr="00937EF5">
        <w:rPr>
          <w:sz w:val="20"/>
          <w:szCs w:val="20"/>
        </w:rPr>
        <w:t>Fonte: https://unityinstrumentos.com.br/voce-conhece-a-diferenca-entre-precisao-e-exatidao/</w:t>
      </w:r>
    </w:p>
    <w:p w:rsidR="00937EF5" w:rsidRPr="00937EF5" w:rsidRDefault="00937EF5" w:rsidP="00937EF5">
      <w:pPr>
        <w:tabs>
          <w:tab w:val="left" w:pos="1230"/>
        </w:tabs>
        <w:spacing w:line="360" w:lineRule="auto"/>
        <w:jc w:val="both"/>
      </w:pPr>
      <w:r w:rsidRPr="00937EF5">
        <w:tab/>
      </w:r>
    </w:p>
    <w:p w:rsidR="00937EF5" w:rsidRPr="00937EF5" w:rsidRDefault="00937EF5" w:rsidP="00937EF5">
      <w:pPr>
        <w:tabs>
          <w:tab w:val="left" w:pos="851"/>
        </w:tabs>
        <w:spacing w:line="360" w:lineRule="auto"/>
        <w:ind w:firstLine="709"/>
        <w:jc w:val="both"/>
      </w:pPr>
      <w:r w:rsidRPr="00937EF5">
        <w:t xml:space="preserve">A </w:t>
      </w:r>
      <w:proofErr w:type="spellStart"/>
      <w:r w:rsidRPr="00937EF5">
        <w:t>repetibilidade</w:t>
      </w:r>
      <w:proofErr w:type="spellEnd"/>
      <w:r w:rsidRPr="00937EF5">
        <w:t xml:space="preserve"> está relacionada a repetição dos movimentos sem que se altere os pontos de exatidão e precisão como demonstrado na figura 3, ou seja, é a capacidade de ele repetir o movimento e parar sempre no mesmo ponto. </w:t>
      </w:r>
    </w:p>
    <w:p w:rsidR="00937EF5" w:rsidRPr="00937EF5" w:rsidRDefault="00937EF5" w:rsidP="00937EF5">
      <w:pPr>
        <w:tabs>
          <w:tab w:val="left" w:pos="851"/>
        </w:tabs>
        <w:spacing w:line="360" w:lineRule="auto"/>
        <w:ind w:firstLine="709"/>
        <w:jc w:val="both"/>
      </w:pPr>
      <w:r w:rsidRPr="00937EF5">
        <w:t xml:space="preserve">Existem outras duas propriedades importantes em um equipamento robótico que influenciam diretamente a sua aplicação e o custo do equipamento, a resolução e quantos graus de liberdade o equipamento possui. </w:t>
      </w:r>
    </w:p>
    <w:p w:rsidR="00937EF5" w:rsidRPr="00937EF5" w:rsidRDefault="00937EF5" w:rsidP="00937EF5">
      <w:pPr>
        <w:tabs>
          <w:tab w:val="left" w:pos="851"/>
        </w:tabs>
        <w:spacing w:line="360" w:lineRule="auto"/>
        <w:ind w:firstLine="709"/>
        <w:jc w:val="both"/>
      </w:pPr>
      <w:r w:rsidRPr="00937EF5">
        <w:t xml:space="preserve">Define-se a resolução como a menor medida que ele consegue mover-se. Isso influencia diretamente na precisa e exatidão do equipamento, quanto maior a resolução, maior será a precisão. </w:t>
      </w:r>
    </w:p>
    <w:p w:rsidR="00937EF5" w:rsidRPr="00937EF5" w:rsidRDefault="00937EF5" w:rsidP="00937EF5">
      <w:pPr>
        <w:tabs>
          <w:tab w:val="left" w:pos="851"/>
        </w:tabs>
        <w:spacing w:line="360" w:lineRule="auto"/>
        <w:ind w:firstLine="709"/>
        <w:jc w:val="both"/>
      </w:pPr>
      <w:r w:rsidRPr="00937EF5">
        <w:lastRenderedPageBreak/>
        <w:t>Os graus de liberdade estão relacionados a quantos articulações o robô possui, em tarefas muito complexas, e necessário que o robô consiga fazer movimentos que um braço humano não consiga fazer com facilidade, por exemplo, em uma indústria automobilista onde o braço precisa entrar dentro de processo de montagem de um motor do carro e executar uma solda em uma parte que não seria acessível a um braço humano, esta tarefa exigiria que o robô possua mais graus de liberdade do que um braço comum para que ele possa movimentar-se até o ponto necessário.</w:t>
      </w:r>
    </w:p>
    <w:p w:rsidR="00937EF5" w:rsidRDefault="00937EF5" w:rsidP="00937EF5">
      <w:pPr>
        <w:spacing w:line="360" w:lineRule="auto"/>
        <w:ind w:firstLine="709"/>
        <w:jc w:val="both"/>
        <w:rPr>
          <w:sz w:val="20"/>
          <w:szCs w:val="20"/>
        </w:rPr>
      </w:pPr>
      <w:r w:rsidRPr="00937EF5">
        <w:t>Este trabalho apresenta um protótipo de braço robótico autônomo simulando movimentos e características de um sistema real no processo produtivo de uma indústria ou de qualquer setor que necessite de um sistema automático.</w:t>
      </w:r>
    </w:p>
    <w:p w:rsidR="00937EF5" w:rsidRDefault="00937EF5" w:rsidP="00937EF5">
      <w:pPr>
        <w:spacing w:line="360" w:lineRule="auto"/>
        <w:ind w:firstLine="709"/>
        <w:jc w:val="both"/>
        <w:rPr>
          <w:sz w:val="20"/>
          <w:szCs w:val="20"/>
        </w:rPr>
      </w:pPr>
    </w:p>
    <w:p w:rsidR="00937EF5" w:rsidRPr="00937EF5" w:rsidRDefault="00937EF5" w:rsidP="00937EF5">
      <w:pPr>
        <w:spacing w:line="360" w:lineRule="auto"/>
        <w:ind w:firstLine="709"/>
        <w:jc w:val="both"/>
      </w:pPr>
      <w:r w:rsidRPr="00937EF5">
        <w:rPr>
          <w:b/>
        </w:rPr>
        <w:t>MATERIAL E MÉTODOS</w:t>
      </w:r>
    </w:p>
    <w:p w:rsidR="00937EF5" w:rsidRPr="00937EF5" w:rsidRDefault="00937EF5" w:rsidP="00937EF5">
      <w:pPr>
        <w:tabs>
          <w:tab w:val="left" w:pos="1230"/>
        </w:tabs>
        <w:spacing w:line="360" w:lineRule="auto"/>
        <w:jc w:val="both"/>
      </w:pPr>
    </w:p>
    <w:p w:rsidR="00937EF5" w:rsidRPr="00937EF5" w:rsidRDefault="00937EF5" w:rsidP="00937EF5">
      <w:pPr>
        <w:tabs>
          <w:tab w:val="left" w:pos="851"/>
        </w:tabs>
        <w:spacing w:line="360" w:lineRule="auto"/>
        <w:jc w:val="both"/>
      </w:pPr>
      <w:r w:rsidRPr="00937EF5">
        <w:tab/>
        <w:t>Primeiramente procurou-se construir um braço robótico desde o zero, chegou-se até montar uma estrutura utilizando o software da Autodesk, o Inventor Professional versão 2013, mas optou-se em utilizar um produto pronto disponível no mercado. Escolheu-se um braço robótico de seis graus de liberdade e de tamanho aproximadamente 60 cm de altura. A Figura 3 mostra a estrutura do braço robótico.</w:t>
      </w:r>
    </w:p>
    <w:p w:rsidR="00937EF5" w:rsidRPr="00937EF5" w:rsidRDefault="00937EF5" w:rsidP="00937EF5">
      <w:pPr>
        <w:tabs>
          <w:tab w:val="left" w:pos="851"/>
        </w:tabs>
        <w:spacing w:line="360" w:lineRule="auto"/>
        <w:jc w:val="both"/>
      </w:pPr>
    </w:p>
    <w:p w:rsidR="00937EF5" w:rsidRPr="00937EF5" w:rsidRDefault="00937EF5" w:rsidP="00937EF5">
      <w:pPr>
        <w:tabs>
          <w:tab w:val="left" w:pos="851"/>
        </w:tabs>
        <w:spacing w:line="360" w:lineRule="auto"/>
        <w:jc w:val="center"/>
        <w:rPr>
          <w:sz w:val="20"/>
          <w:szCs w:val="20"/>
        </w:rPr>
      </w:pPr>
      <w:r w:rsidRPr="00937EF5">
        <w:rPr>
          <w:sz w:val="20"/>
          <w:szCs w:val="20"/>
        </w:rPr>
        <w:t>Figura 3. Estrutura Braço Robótico</w:t>
      </w:r>
    </w:p>
    <w:p w:rsidR="00937EF5" w:rsidRPr="00937EF5" w:rsidRDefault="00937EF5" w:rsidP="00937EF5">
      <w:pPr>
        <w:tabs>
          <w:tab w:val="left" w:pos="1230"/>
        </w:tabs>
        <w:spacing w:line="360" w:lineRule="auto"/>
        <w:jc w:val="center"/>
        <w:rPr>
          <w:sz w:val="20"/>
          <w:szCs w:val="20"/>
        </w:rPr>
      </w:pPr>
      <w:r w:rsidRPr="00937EF5">
        <w:rPr>
          <w:noProof/>
          <w:sz w:val="20"/>
          <w:szCs w:val="20"/>
        </w:rPr>
        <w:drawing>
          <wp:inline distT="0" distB="0" distL="114300" distR="114300" wp14:anchorId="5E46760B" wp14:editId="502B7CDB">
            <wp:extent cx="2305685" cy="274828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305685" cy="2748280"/>
                    </a:xfrm>
                    <a:prstGeom prst="rect">
                      <a:avLst/>
                    </a:prstGeom>
                    <a:ln/>
                  </pic:spPr>
                </pic:pic>
              </a:graphicData>
            </a:graphic>
          </wp:inline>
        </w:drawing>
      </w:r>
    </w:p>
    <w:p w:rsidR="00937EF5" w:rsidRPr="00937EF5" w:rsidRDefault="00937EF5" w:rsidP="00937EF5">
      <w:pPr>
        <w:tabs>
          <w:tab w:val="left" w:pos="1230"/>
        </w:tabs>
        <w:spacing w:line="360" w:lineRule="auto"/>
        <w:jc w:val="center"/>
        <w:rPr>
          <w:sz w:val="20"/>
          <w:szCs w:val="20"/>
        </w:rPr>
      </w:pPr>
      <w:r w:rsidRPr="00937EF5">
        <w:rPr>
          <w:sz w:val="20"/>
          <w:szCs w:val="20"/>
        </w:rPr>
        <w:t>Fonte: https://http2.mlstatic.com/braco-robotico-metalico-p-arduino-flanges-D_NQ_NP_971016-MLB31029307726_062019-F.webp</w:t>
      </w:r>
    </w:p>
    <w:p w:rsidR="00937EF5" w:rsidRPr="00937EF5" w:rsidRDefault="00937EF5" w:rsidP="00937EF5">
      <w:pPr>
        <w:tabs>
          <w:tab w:val="left" w:pos="851"/>
        </w:tabs>
        <w:spacing w:line="360" w:lineRule="auto"/>
        <w:jc w:val="both"/>
      </w:pPr>
      <w:r w:rsidRPr="00937EF5">
        <w:lastRenderedPageBreak/>
        <w:br/>
      </w:r>
      <w:r w:rsidRPr="00937EF5">
        <w:tab/>
        <w:t xml:space="preserve">Outra etapa inicial, foi escolher qual microprocessador seria utilizado para fazer a programação do braço, a ideia iniciar seria utilizar o </w:t>
      </w:r>
      <w:proofErr w:type="spellStart"/>
      <w:r w:rsidRPr="00937EF5">
        <w:t>microcontrolador</w:t>
      </w:r>
      <w:proofErr w:type="spellEnd"/>
      <w:r w:rsidRPr="00937EF5">
        <w:t xml:space="preserve"> da Microchip, o PIC18F450, porém, levando-se em consideração o foco do protótipo, preferiu-se adquirir o </w:t>
      </w:r>
      <w:proofErr w:type="spellStart"/>
      <w:r w:rsidRPr="00937EF5">
        <w:t>Arduino</w:t>
      </w:r>
      <w:proofErr w:type="spellEnd"/>
      <w:r w:rsidRPr="00937EF5">
        <w:t xml:space="preserve"> UNO R3, por ele possuir uma plataforma aberta e de fácil programação. O intuito do protótipo não seria construir um braço robótico do zero, mas sim demonstrar uma aplicação industrial que funcione de maneira autônoma, sendo assim não haveria necessidade de começar tudo do zero. Utilizar ferramentas disponíveis no mercado seria, portanto, uma boa opção para economizar tempo e alcançar os objetivos propostos.</w:t>
      </w:r>
    </w:p>
    <w:p w:rsidR="00937EF5" w:rsidRPr="00937EF5" w:rsidRDefault="00937EF5" w:rsidP="00937EF5">
      <w:pPr>
        <w:tabs>
          <w:tab w:val="left" w:pos="851"/>
        </w:tabs>
        <w:spacing w:line="360" w:lineRule="auto"/>
        <w:jc w:val="both"/>
      </w:pPr>
      <w:r w:rsidRPr="00937EF5">
        <w:tab/>
        <w:t xml:space="preserve">O </w:t>
      </w:r>
      <w:proofErr w:type="spellStart"/>
      <w:r w:rsidRPr="00937EF5">
        <w:t>Arduino</w:t>
      </w:r>
      <w:proofErr w:type="spellEnd"/>
      <w:r w:rsidRPr="00937EF5">
        <w:t xml:space="preserve"> UNO R3, é um </w:t>
      </w:r>
      <w:proofErr w:type="spellStart"/>
      <w:r w:rsidRPr="00937EF5">
        <w:t>microcontrolador</w:t>
      </w:r>
      <w:proofErr w:type="spellEnd"/>
      <w:r w:rsidRPr="00937EF5">
        <w:t xml:space="preserve"> fornecido pela empresa </w:t>
      </w:r>
      <w:proofErr w:type="spellStart"/>
      <w:r w:rsidRPr="00937EF5">
        <w:t>Arduino</w:t>
      </w:r>
      <w:proofErr w:type="spellEnd"/>
      <w:r w:rsidRPr="00937EF5">
        <w:t xml:space="preserve">, que foi a pioneira em fornecer um hardware de código aberto que se expandiu pelo mundo inteiro. O </w:t>
      </w:r>
      <w:proofErr w:type="spellStart"/>
      <w:r w:rsidRPr="00937EF5">
        <w:t>Arduino</w:t>
      </w:r>
      <w:proofErr w:type="spellEnd"/>
      <w:r w:rsidRPr="00937EF5">
        <w:t xml:space="preserve"> Uno R3 utiliza o </w:t>
      </w:r>
      <w:proofErr w:type="spellStart"/>
      <w:r w:rsidRPr="00937EF5">
        <w:t>microcontrolador</w:t>
      </w:r>
      <w:proofErr w:type="spellEnd"/>
      <w:r w:rsidRPr="00937EF5">
        <w:t xml:space="preserve"> ATMega328, com tensão de operação de entrada de 7 a 12 </w:t>
      </w:r>
      <w:proofErr w:type="spellStart"/>
      <w:r w:rsidRPr="00937EF5">
        <w:t>vc</w:t>
      </w:r>
      <w:proofErr w:type="spellEnd"/>
      <w:r w:rsidRPr="00937EF5">
        <w:t xml:space="preserve"> e saída de 3.3 ou 5vc, com 14 pinos digitais sendo que 6 desses podem ser utilizados com PWM e mais 6 pinos que podem ser utilizados de maneira analógica. Essas características foram fundamentais na escolha do hardware, pois para fazer o controle das articulações do robô seria necessário utilizar um controle PWM. Na figura 4 temos uma foto do hardware escolhido.</w:t>
      </w:r>
    </w:p>
    <w:p w:rsidR="00937EF5" w:rsidRPr="00937EF5" w:rsidRDefault="00937EF5" w:rsidP="00937EF5">
      <w:pPr>
        <w:tabs>
          <w:tab w:val="left" w:pos="1230"/>
        </w:tabs>
        <w:spacing w:line="360" w:lineRule="auto"/>
        <w:jc w:val="both"/>
      </w:pPr>
    </w:p>
    <w:p w:rsidR="00937EF5" w:rsidRPr="00937EF5" w:rsidRDefault="00937EF5" w:rsidP="00937EF5">
      <w:pPr>
        <w:tabs>
          <w:tab w:val="left" w:pos="1230"/>
        </w:tabs>
        <w:spacing w:line="360" w:lineRule="auto"/>
        <w:jc w:val="center"/>
        <w:rPr>
          <w:sz w:val="20"/>
          <w:szCs w:val="20"/>
        </w:rPr>
      </w:pPr>
      <w:r w:rsidRPr="00937EF5">
        <w:rPr>
          <w:sz w:val="20"/>
          <w:szCs w:val="20"/>
        </w:rPr>
        <w:t xml:space="preserve">Figura 4: </w:t>
      </w:r>
      <w:proofErr w:type="spellStart"/>
      <w:r w:rsidRPr="00937EF5">
        <w:rPr>
          <w:sz w:val="20"/>
          <w:szCs w:val="20"/>
        </w:rPr>
        <w:t>Arduino</w:t>
      </w:r>
      <w:proofErr w:type="spellEnd"/>
      <w:r w:rsidRPr="00937EF5">
        <w:rPr>
          <w:sz w:val="20"/>
          <w:szCs w:val="20"/>
        </w:rPr>
        <w:t xml:space="preserve"> UNO R3</w:t>
      </w:r>
      <w:r w:rsidRPr="00937EF5">
        <w:rPr>
          <w:sz w:val="20"/>
          <w:szCs w:val="20"/>
        </w:rPr>
        <w:br/>
      </w:r>
      <w:r w:rsidRPr="00937EF5">
        <w:rPr>
          <w:noProof/>
          <w:sz w:val="20"/>
          <w:szCs w:val="20"/>
        </w:rPr>
        <w:drawing>
          <wp:inline distT="0" distB="0" distL="114300" distR="114300" wp14:anchorId="2F61B6E0" wp14:editId="52B176A2">
            <wp:extent cx="3848735" cy="288544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3848735" cy="2885440"/>
                    </a:xfrm>
                    <a:prstGeom prst="rect">
                      <a:avLst/>
                    </a:prstGeom>
                    <a:ln/>
                  </pic:spPr>
                </pic:pic>
              </a:graphicData>
            </a:graphic>
          </wp:inline>
        </w:drawing>
      </w:r>
    </w:p>
    <w:p w:rsidR="00937EF5" w:rsidRPr="00937EF5" w:rsidRDefault="00937EF5" w:rsidP="00937EF5">
      <w:pPr>
        <w:tabs>
          <w:tab w:val="left" w:pos="1230"/>
        </w:tabs>
        <w:spacing w:line="360" w:lineRule="auto"/>
        <w:jc w:val="center"/>
        <w:rPr>
          <w:sz w:val="20"/>
          <w:szCs w:val="20"/>
        </w:rPr>
      </w:pPr>
      <w:r w:rsidRPr="00937EF5">
        <w:rPr>
          <w:sz w:val="20"/>
          <w:szCs w:val="20"/>
        </w:rPr>
        <w:t>Fonte: https://store.arduino.cc/usa/arduino-uno-rev3</w:t>
      </w:r>
    </w:p>
    <w:p w:rsidR="00937EF5" w:rsidRPr="00937EF5" w:rsidRDefault="00937EF5" w:rsidP="00937EF5">
      <w:pPr>
        <w:tabs>
          <w:tab w:val="left" w:pos="1230"/>
        </w:tabs>
        <w:spacing w:line="360" w:lineRule="auto"/>
        <w:jc w:val="both"/>
      </w:pPr>
    </w:p>
    <w:p w:rsidR="00937EF5" w:rsidRPr="00937EF5" w:rsidRDefault="00937EF5" w:rsidP="00937EF5">
      <w:pPr>
        <w:tabs>
          <w:tab w:val="left" w:pos="851"/>
        </w:tabs>
        <w:spacing w:line="360" w:lineRule="auto"/>
        <w:jc w:val="both"/>
      </w:pPr>
      <w:r w:rsidRPr="00937EF5">
        <w:lastRenderedPageBreak/>
        <w:tab/>
        <w:t xml:space="preserve">A próxima etapa foi escolher os motores a serem utilizados nos eixos do robô, e após muita pesquisa escolheu-se o produto da </w:t>
      </w:r>
      <w:proofErr w:type="spellStart"/>
      <w:r w:rsidRPr="00937EF5">
        <w:t>TowerPro</w:t>
      </w:r>
      <w:proofErr w:type="spellEnd"/>
      <w:r w:rsidRPr="00937EF5">
        <w:t>, o servo motor MG966R, que possui 11kg/cm quando operado em tensão de 6V e 180 graus de liberdade em seu eixo.</w:t>
      </w:r>
    </w:p>
    <w:p w:rsidR="00937EF5" w:rsidRPr="00937EF5" w:rsidRDefault="00937EF5" w:rsidP="00937EF5">
      <w:pPr>
        <w:tabs>
          <w:tab w:val="left" w:pos="851"/>
        </w:tabs>
        <w:spacing w:line="360" w:lineRule="auto"/>
        <w:jc w:val="both"/>
      </w:pPr>
      <w:r w:rsidRPr="00937EF5">
        <w:tab/>
        <w:t>Cada Servo Motor modelo MG966R necessita, segundo os dados do fabricante, de uma corrente de 2400mAh para o seu correto funcionamento com carga. No projeto utilizou-se 6 Servos motores, precisando-se então de uma fonte que forneça pelo menos 12500mAh com uma tensão de entrada de 5 Vc. Pesquisou-se quais fontes conseguiriam fornecer esse valor de corrente, então optou-se por uma fonte de computador com capacidade de fornecer 20000mAh e 5V de tensão.</w:t>
      </w:r>
    </w:p>
    <w:p w:rsidR="00937EF5" w:rsidRPr="00937EF5" w:rsidRDefault="00937EF5" w:rsidP="00937EF5">
      <w:pPr>
        <w:tabs>
          <w:tab w:val="left" w:pos="851"/>
        </w:tabs>
        <w:spacing w:line="360" w:lineRule="auto"/>
        <w:jc w:val="both"/>
      </w:pPr>
      <w:r w:rsidRPr="00937EF5">
        <w:tab/>
        <w:t xml:space="preserve">Após isso, iniciou-se a montagem do protótipo e programação no </w:t>
      </w:r>
      <w:proofErr w:type="spellStart"/>
      <w:r w:rsidRPr="00937EF5">
        <w:t>microcontrolador</w:t>
      </w:r>
      <w:proofErr w:type="spellEnd"/>
      <w:r w:rsidRPr="00937EF5">
        <w:t xml:space="preserve"> da </w:t>
      </w:r>
      <w:proofErr w:type="spellStart"/>
      <w:r w:rsidRPr="00937EF5">
        <w:t>Arduino</w:t>
      </w:r>
      <w:proofErr w:type="spellEnd"/>
      <w:r w:rsidRPr="00937EF5">
        <w:t xml:space="preserve">. Para a programação foi utilizado Interface de Desenvolvimento da </w:t>
      </w:r>
      <w:proofErr w:type="spellStart"/>
      <w:r w:rsidRPr="00937EF5">
        <w:t>Arduino</w:t>
      </w:r>
      <w:proofErr w:type="spellEnd"/>
      <w:r w:rsidRPr="00937EF5">
        <w:t xml:space="preserve"> que é disponibilizada no site do fabricante de forma gratuita.</w:t>
      </w:r>
    </w:p>
    <w:p w:rsidR="00937EF5" w:rsidRPr="00937EF5" w:rsidRDefault="00937EF5" w:rsidP="00937EF5">
      <w:pPr>
        <w:tabs>
          <w:tab w:val="left" w:pos="851"/>
        </w:tabs>
        <w:spacing w:line="360" w:lineRule="auto"/>
        <w:jc w:val="both"/>
      </w:pPr>
    </w:p>
    <w:p w:rsidR="00937EF5" w:rsidRPr="00937EF5" w:rsidRDefault="00937EF5" w:rsidP="00937EF5">
      <w:pPr>
        <w:tabs>
          <w:tab w:val="left" w:pos="1230"/>
        </w:tabs>
        <w:spacing w:line="360" w:lineRule="auto"/>
        <w:jc w:val="both"/>
        <w:rPr>
          <w:b/>
        </w:rPr>
      </w:pPr>
      <w:r w:rsidRPr="00937EF5">
        <w:rPr>
          <w:b/>
        </w:rPr>
        <w:t>RESULTADOS E DISCUSSÃO</w:t>
      </w:r>
    </w:p>
    <w:p w:rsidR="00937EF5" w:rsidRPr="00937EF5" w:rsidRDefault="00937EF5" w:rsidP="00937EF5">
      <w:pPr>
        <w:tabs>
          <w:tab w:val="left" w:pos="1230"/>
        </w:tabs>
        <w:spacing w:line="360" w:lineRule="auto"/>
        <w:jc w:val="both"/>
        <w:rPr>
          <w:b/>
        </w:rPr>
      </w:pPr>
    </w:p>
    <w:p w:rsidR="00937EF5" w:rsidRPr="00937EF5" w:rsidRDefault="00937EF5" w:rsidP="00937EF5">
      <w:pPr>
        <w:tabs>
          <w:tab w:val="left" w:pos="851"/>
        </w:tabs>
        <w:spacing w:line="360" w:lineRule="auto"/>
        <w:jc w:val="both"/>
        <w:rPr>
          <w:color w:val="000000"/>
        </w:rPr>
      </w:pPr>
      <w:r w:rsidRPr="00937EF5">
        <w:rPr>
          <w:color w:val="FF0000"/>
        </w:rPr>
        <w:tab/>
      </w:r>
      <w:r w:rsidRPr="00937EF5">
        <w:rPr>
          <w:color w:val="000000"/>
        </w:rPr>
        <w:t xml:space="preserve">Primeiramente para que o robô funcione corretamente, seria </w:t>
      </w:r>
      <w:proofErr w:type="gramStart"/>
      <w:r w:rsidRPr="00937EF5">
        <w:rPr>
          <w:color w:val="000000"/>
        </w:rPr>
        <w:t>necessário uma fonte</w:t>
      </w:r>
      <w:proofErr w:type="gramEnd"/>
      <w:r w:rsidRPr="00937EF5">
        <w:rPr>
          <w:color w:val="000000"/>
        </w:rPr>
        <w:t xml:space="preserve"> de alimentação que com um sistema de filtros para que os servos motores não oscilassem sua angulação com os ruídos, mas adquirir uma fonte nova tornou-se inviável para o grupo, então optou-se por pegar várias fontes que estavam queimadas e montar apenas uma, a figura 5 abaixo mostra a fonte em reparos. </w:t>
      </w:r>
    </w:p>
    <w:p w:rsidR="00937EF5" w:rsidRPr="00937EF5" w:rsidRDefault="00937EF5" w:rsidP="00937EF5">
      <w:pPr>
        <w:tabs>
          <w:tab w:val="left" w:pos="851"/>
        </w:tabs>
        <w:spacing w:line="360" w:lineRule="auto"/>
        <w:jc w:val="center"/>
        <w:rPr>
          <w:color w:val="000000"/>
        </w:rPr>
      </w:pPr>
    </w:p>
    <w:p w:rsidR="00937EF5" w:rsidRPr="00937EF5" w:rsidRDefault="00937EF5" w:rsidP="00937EF5">
      <w:pPr>
        <w:tabs>
          <w:tab w:val="left" w:pos="851"/>
        </w:tabs>
        <w:spacing w:line="360" w:lineRule="auto"/>
        <w:jc w:val="center"/>
        <w:rPr>
          <w:color w:val="000000"/>
          <w:sz w:val="20"/>
          <w:szCs w:val="20"/>
        </w:rPr>
      </w:pPr>
      <w:r w:rsidRPr="00937EF5">
        <w:rPr>
          <w:color w:val="000000"/>
          <w:sz w:val="20"/>
          <w:szCs w:val="20"/>
        </w:rPr>
        <w:t>Figura 5: Fonte em reparos</w:t>
      </w:r>
    </w:p>
    <w:p w:rsidR="00937EF5" w:rsidRPr="00937EF5" w:rsidRDefault="00937EF5" w:rsidP="00937EF5">
      <w:pPr>
        <w:tabs>
          <w:tab w:val="left" w:pos="851"/>
        </w:tabs>
        <w:spacing w:line="360" w:lineRule="auto"/>
        <w:jc w:val="center"/>
        <w:rPr>
          <w:color w:val="000000"/>
          <w:sz w:val="20"/>
          <w:szCs w:val="20"/>
        </w:rPr>
      </w:pPr>
      <w:r w:rsidRPr="00937EF5">
        <w:rPr>
          <w:noProof/>
          <w:color w:val="000000"/>
          <w:sz w:val="20"/>
          <w:szCs w:val="20"/>
        </w:rPr>
        <w:lastRenderedPageBreak/>
        <w:drawing>
          <wp:inline distT="0" distB="0" distL="0" distR="0" wp14:anchorId="7D20F4B9" wp14:editId="74594F2C">
            <wp:extent cx="3105019" cy="3255010"/>
            <wp:effectExtent l="0" t="0" r="635" b="254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25e431-f66c-485e-85c4-72df5ee87ef9.jfif"/>
                    <pic:cNvPicPr/>
                  </pic:nvPicPr>
                  <pic:blipFill rotWithShape="1">
                    <a:blip r:embed="rId13">
                      <a:extLst>
                        <a:ext uri="{28A0092B-C50C-407E-A947-70E740481C1C}">
                          <a14:useLocalDpi xmlns:a14="http://schemas.microsoft.com/office/drawing/2010/main" val="0"/>
                        </a:ext>
                      </a:extLst>
                    </a:blip>
                    <a:srcRect l="-440" t="33958" r="440" b="11411"/>
                    <a:stretch/>
                  </pic:blipFill>
                  <pic:spPr bwMode="auto">
                    <a:xfrm>
                      <a:off x="0" y="0"/>
                      <a:ext cx="3111794" cy="3262112"/>
                    </a:xfrm>
                    <a:prstGeom prst="rect">
                      <a:avLst/>
                    </a:prstGeom>
                    <a:ln>
                      <a:noFill/>
                    </a:ln>
                    <a:extLst>
                      <a:ext uri="{53640926-AAD7-44D8-BBD7-CCE9431645EC}">
                        <a14:shadowObscured xmlns:a14="http://schemas.microsoft.com/office/drawing/2010/main"/>
                      </a:ext>
                    </a:extLst>
                  </pic:spPr>
                </pic:pic>
              </a:graphicData>
            </a:graphic>
          </wp:inline>
        </w:drawing>
      </w:r>
    </w:p>
    <w:p w:rsidR="00937EF5" w:rsidRPr="00937EF5" w:rsidRDefault="00937EF5" w:rsidP="00937EF5">
      <w:pPr>
        <w:tabs>
          <w:tab w:val="left" w:pos="851"/>
        </w:tabs>
        <w:spacing w:line="360" w:lineRule="auto"/>
        <w:jc w:val="center"/>
        <w:rPr>
          <w:color w:val="000000"/>
          <w:sz w:val="20"/>
          <w:szCs w:val="20"/>
        </w:rPr>
      </w:pPr>
      <w:r w:rsidRPr="00937EF5">
        <w:rPr>
          <w:color w:val="000000"/>
          <w:sz w:val="20"/>
          <w:szCs w:val="20"/>
        </w:rPr>
        <w:t>Fonte: Autores</w:t>
      </w:r>
    </w:p>
    <w:p w:rsidR="00937EF5" w:rsidRPr="00937EF5" w:rsidRDefault="00937EF5" w:rsidP="00937EF5">
      <w:pPr>
        <w:tabs>
          <w:tab w:val="left" w:pos="851"/>
        </w:tabs>
        <w:spacing w:line="360" w:lineRule="auto"/>
        <w:jc w:val="both"/>
      </w:pPr>
      <w:r w:rsidRPr="00937EF5">
        <w:rPr>
          <w:color w:val="000000"/>
        </w:rPr>
        <w:tab/>
      </w:r>
      <w:r w:rsidRPr="00937EF5">
        <w:t xml:space="preserve">Após a montagem do protótipo ocorreram dificuldades no </w:t>
      </w:r>
      <w:proofErr w:type="spellStart"/>
      <w:r w:rsidRPr="00937EF5">
        <w:t>referenciamento</w:t>
      </w:r>
      <w:proofErr w:type="spellEnd"/>
      <w:r w:rsidRPr="00937EF5">
        <w:t xml:space="preserve"> dos dois servos da base, pois eles não ficaram de forma espelhada, mas sim de forma inversa. A princípio funcionou corretamente, mas após alguns testes um dos servos veio a queimar o circuito integrado DTM4955, um </w:t>
      </w:r>
      <w:proofErr w:type="spellStart"/>
      <w:r w:rsidRPr="00937EF5">
        <w:t>mosfet</w:t>
      </w:r>
      <w:proofErr w:type="spellEnd"/>
      <w:r w:rsidRPr="00937EF5">
        <w:t>, conforte a figura 6.</w:t>
      </w:r>
    </w:p>
    <w:p w:rsidR="00937EF5" w:rsidRPr="00937EF5" w:rsidRDefault="00937EF5" w:rsidP="00937EF5">
      <w:pPr>
        <w:tabs>
          <w:tab w:val="left" w:pos="851"/>
        </w:tabs>
        <w:spacing w:line="360" w:lineRule="auto"/>
        <w:jc w:val="both"/>
      </w:pPr>
    </w:p>
    <w:p w:rsidR="00937EF5" w:rsidRPr="00937EF5" w:rsidRDefault="00937EF5" w:rsidP="00937EF5">
      <w:pPr>
        <w:spacing w:line="360" w:lineRule="auto"/>
        <w:jc w:val="center"/>
        <w:rPr>
          <w:sz w:val="20"/>
          <w:szCs w:val="20"/>
        </w:rPr>
      </w:pPr>
      <w:r w:rsidRPr="00937EF5">
        <w:rPr>
          <w:sz w:val="20"/>
          <w:szCs w:val="20"/>
        </w:rPr>
        <w:t>Figura 6: Circuito Integrado DTM4955 avariado.</w:t>
      </w:r>
    </w:p>
    <w:p w:rsidR="00937EF5" w:rsidRPr="00937EF5" w:rsidRDefault="00937EF5" w:rsidP="00937EF5">
      <w:pPr>
        <w:spacing w:line="360" w:lineRule="auto"/>
        <w:jc w:val="center"/>
        <w:rPr>
          <w:sz w:val="20"/>
          <w:szCs w:val="20"/>
        </w:rPr>
      </w:pPr>
      <w:r w:rsidRPr="00937EF5">
        <w:rPr>
          <w:noProof/>
          <w:sz w:val="20"/>
          <w:szCs w:val="20"/>
        </w:rPr>
        <w:drawing>
          <wp:inline distT="0" distB="0" distL="0" distR="0" wp14:anchorId="213F2F77" wp14:editId="100CB20A">
            <wp:extent cx="3246256" cy="28765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09-26 at 17.42.57.jpeg"/>
                    <pic:cNvPicPr/>
                  </pic:nvPicPr>
                  <pic:blipFill rotWithShape="1">
                    <a:blip r:embed="rId14">
                      <a:extLst>
                        <a:ext uri="{28A0092B-C50C-407E-A947-70E740481C1C}">
                          <a14:useLocalDpi xmlns:a14="http://schemas.microsoft.com/office/drawing/2010/main" val="0"/>
                        </a:ext>
                      </a:extLst>
                    </a:blip>
                    <a:srcRect t="23352" b="33586"/>
                    <a:stretch/>
                  </pic:blipFill>
                  <pic:spPr bwMode="auto">
                    <a:xfrm>
                      <a:off x="0" y="0"/>
                      <a:ext cx="3249739" cy="2879636"/>
                    </a:xfrm>
                    <a:prstGeom prst="rect">
                      <a:avLst/>
                    </a:prstGeom>
                    <a:ln>
                      <a:noFill/>
                    </a:ln>
                    <a:extLst>
                      <a:ext uri="{53640926-AAD7-44D8-BBD7-CCE9431645EC}">
                        <a14:shadowObscured xmlns:a14="http://schemas.microsoft.com/office/drawing/2010/main"/>
                      </a:ext>
                    </a:extLst>
                  </pic:spPr>
                </pic:pic>
              </a:graphicData>
            </a:graphic>
          </wp:inline>
        </w:drawing>
      </w:r>
    </w:p>
    <w:p w:rsidR="00937EF5" w:rsidRPr="00937EF5" w:rsidRDefault="00937EF5" w:rsidP="00937EF5">
      <w:pPr>
        <w:spacing w:line="360" w:lineRule="auto"/>
        <w:jc w:val="center"/>
        <w:rPr>
          <w:sz w:val="20"/>
          <w:szCs w:val="20"/>
        </w:rPr>
      </w:pPr>
      <w:r w:rsidRPr="00937EF5">
        <w:rPr>
          <w:sz w:val="20"/>
          <w:szCs w:val="20"/>
        </w:rPr>
        <w:t>Fonte: Autores</w:t>
      </w:r>
    </w:p>
    <w:p w:rsidR="00937EF5" w:rsidRPr="00937EF5" w:rsidRDefault="00937EF5" w:rsidP="00937EF5">
      <w:pPr>
        <w:tabs>
          <w:tab w:val="left" w:pos="851"/>
        </w:tabs>
        <w:spacing w:line="360" w:lineRule="auto"/>
        <w:jc w:val="both"/>
      </w:pPr>
    </w:p>
    <w:p w:rsidR="00937EF5" w:rsidRPr="00937EF5" w:rsidRDefault="00937EF5" w:rsidP="00937EF5">
      <w:pPr>
        <w:tabs>
          <w:tab w:val="left" w:pos="851"/>
        </w:tabs>
        <w:spacing w:line="360" w:lineRule="auto"/>
        <w:jc w:val="both"/>
      </w:pPr>
      <w:r w:rsidRPr="00937EF5">
        <w:lastRenderedPageBreak/>
        <w:tab/>
        <w:t xml:space="preserve">Não se conseguiu identificar o motivo da queima do MOSFET do circuito integrado, todas as alimentações foram feitas corretamente seguindo os dados que o fabricante forneceu, para solucionar o problema optou-se por trocar o </w:t>
      </w:r>
      <w:proofErr w:type="spellStart"/>
      <w:r w:rsidRPr="00937EF5">
        <w:t>microcontrolador</w:t>
      </w:r>
      <w:proofErr w:type="spellEnd"/>
      <w:r w:rsidRPr="00937EF5">
        <w:t>. Foram realizados testes na fonte de alimentação e ligações e nenhum erro foi encontrado. Devido à sobrecarga no eixo pois apenas um dos servos estar suportando sozinho o peso do braço teve-se que trocar também o outro servo da base pois a engrenagem motora foi danificada, a figura 7 abaixo demonstra o motor desmontando onde testes foram feitos para identificar o problema. Optou-se por não desmontar outro servo para pegar as engrenagens pois se trata de um equipamento de precisão, e referenciá-lo internamente tomaria muito tempo e sem equipamentos adequados o problema surgiria novamente.</w:t>
      </w:r>
    </w:p>
    <w:p w:rsidR="00937EF5" w:rsidRPr="00937EF5" w:rsidRDefault="00937EF5" w:rsidP="00937EF5">
      <w:pPr>
        <w:rPr>
          <w:sz w:val="20"/>
          <w:szCs w:val="20"/>
        </w:rPr>
      </w:pPr>
    </w:p>
    <w:p w:rsidR="00937EF5" w:rsidRPr="00937EF5" w:rsidRDefault="00937EF5" w:rsidP="00937EF5">
      <w:pPr>
        <w:tabs>
          <w:tab w:val="left" w:pos="851"/>
        </w:tabs>
        <w:spacing w:line="360" w:lineRule="auto"/>
        <w:jc w:val="center"/>
        <w:rPr>
          <w:sz w:val="20"/>
          <w:szCs w:val="20"/>
        </w:rPr>
      </w:pPr>
      <w:r w:rsidRPr="00937EF5">
        <w:rPr>
          <w:sz w:val="20"/>
          <w:szCs w:val="20"/>
        </w:rPr>
        <w:t>Figura 7: Engrenagem motora danificada</w:t>
      </w:r>
    </w:p>
    <w:p w:rsidR="00937EF5" w:rsidRPr="00937EF5" w:rsidRDefault="00937EF5" w:rsidP="00937EF5">
      <w:pPr>
        <w:tabs>
          <w:tab w:val="left" w:pos="851"/>
        </w:tabs>
        <w:spacing w:line="360" w:lineRule="auto"/>
        <w:jc w:val="center"/>
        <w:rPr>
          <w:sz w:val="20"/>
          <w:szCs w:val="20"/>
        </w:rPr>
      </w:pPr>
      <w:r w:rsidRPr="00937EF5">
        <w:rPr>
          <w:noProof/>
          <w:sz w:val="20"/>
          <w:szCs w:val="20"/>
        </w:rPr>
        <w:drawing>
          <wp:inline distT="0" distB="0" distL="0" distR="0" wp14:anchorId="5216D9E3" wp14:editId="51B1B267">
            <wp:extent cx="2828925" cy="3922251"/>
            <wp:effectExtent l="0" t="0" r="0" b="2540"/>
            <wp:docPr id="10" name="Imagem 10" descr="Uma imagem contendo interior, pared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9-09-26 at 17.42.37.jpeg"/>
                    <pic:cNvPicPr/>
                  </pic:nvPicPr>
                  <pic:blipFill rotWithShape="1">
                    <a:blip r:embed="rId15" cstate="print">
                      <a:extLst>
                        <a:ext uri="{28A0092B-C50C-407E-A947-70E740481C1C}">
                          <a14:useLocalDpi xmlns:a14="http://schemas.microsoft.com/office/drawing/2010/main" val="0"/>
                        </a:ext>
                      </a:extLst>
                    </a:blip>
                    <a:srcRect t="15104" b="17518"/>
                    <a:stretch/>
                  </pic:blipFill>
                  <pic:spPr bwMode="auto">
                    <a:xfrm>
                      <a:off x="0" y="0"/>
                      <a:ext cx="2836475" cy="3932718"/>
                    </a:xfrm>
                    <a:prstGeom prst="rect">
                      <a:avLst/>
                    </a:prstGeom>
                    <a:ln>
                      <a:noFill/>
                    </a:ln>
                    <a:extLst>
                      <a:ext uri="{53640926-AAD7-44D8-BBD7-CCE9431645EC}">
                        <a14:shadowObscured xmlns:a14="http://schemas.microsoft.com/office/drawing/2010/main"/>
                      </a:ext>
                    </a:extLst>
                  </pic:spPr>
                </pic:pic>
              </a:graphicData>
            </a:graphic>
          </wp:inline>
        </w:drawing>
      </w:r>
    </w:p>
    <w:p w:rsidR="00937EF5" w:rsidRPr="00937EF5" w:rsidRDefault="00937EF5" w:rsidP="00937EF5">
      <w:pPr>
        <w:tabs>
          <w:tab w:val="left" w:pos="851"/>
        </w:tabs>
        <w:spacing w:line="360" w:lineRule="auto"/>
        <w:jc w:val="center"/>
        <w:rPr>
          <w:sz w:val="20"/>
          <w:szCs w:val="20"/>
        </w:rPr>
      </w:pPr>
      <w:r w:rsidRPr="00937EF5">
        <w:rPr>
          <w:sz w:val="20"/>
          <w:szCs w:val="20"/>
        </w:rPr>
        <w:t>Fonte: Autores.</w:t>
      </w:r>
    </w:p>
    <w:p w:rsidR="00937EF5" w:rsidRPr="00937EF5" w:rsidRDefault="00937EF5" w:rsidP="00937EF5">
      <w:pPr>
        <w:tabs>
          <w:tab w:val="left" w:pos="851"/>
        </w:tabs>
        <w:spacing w:line="360" w:lineRule="auto"/>
        <w:jc w:val="both"/>
      </w:pPr>
      <w:r w:rsidRPr="00937EF5">
        <w:tab/>
        <w:t xml:space="preserve">O robô foi religado e funcionou corretamente. O processo de </w:t>
      </w:r>
      <w:proofErr w:type="spellStart"/>
      <w:r w:rsidRPr="00937EF5">
        <w:t>repetibilidade</w:t>
      </w:r>
      <w:proofErr w:type="spellEnd"/>
      <w:r w:rsidRPr="00937EF5">
        <w:t xml:space="preserve"> e exatidão resultou conforme os objetivos desenhados. A figura 8 abaixo demonstra o protótipo concluído e pronto para apresentação. Para mais detalhes sobre o funcionamento, programação e demais tecnologias utilizadas serão utilizadas na monografia do trabalho de conclusão de curso de um dos discentes deste artigo </w:t>
      </w:r>
      <w:proofErr w:type="spellStart"/>
      <w:r w:rsidRPr="00937EF5">
        <w:t>Maysson</w:t>
      </w:r>
      <w:proofErr w:type="spellEnd"/>
      <w:r w:rsidRPr="00937EF5">
        <w:t xml:space="preserve"> Rodrigues de Souza. O foco deste artigo em si não é mostrar o passo a passo da construção do braço robótico, mas sim exemplificar um robô operando em </w:t>
      </w:r>
      <w:r w:rsidRPr="00937EF5">
        <w:lastRenderedPageBreak/>
        <w:t>uma das tecnologias da indústria 4.0. Os resultados alcançados foram satisfatórios e motivaram o grupo a continuar com o projeto.</w:t>
      </w:r>
    </w:p>
    <w:p w:rsidR="00937EF5" w:rsidRPr="00937EF5" w:rsidRDefault="00937EF5" w:rsidP="00937EF5"/>
    <w:p w:rsidR="00937EF5" w:rsidRPr="00937EF5" w:rsidRDefault="00937EF5" w:rsidP="00937EF5">
      <w:pPr>
        <w:tabs>
          <w:tab w:val="left" w:pos="851"/>
        </w:tabs>
        <w:spacing w:line="360" w:lineRule="auto"/>
        <w:jc w:val="center"/>
        <w:rPr>
          <w:sz w:val="20"/>
          <w:szCs w:val="20"/>
        </w:rPr>
      </w:pPr>
      <w:r w:rsidRPr="00937EF5">
        <w:rPr>
          <w:sz w:val="20"/>
          <w:szCs w:val="20"/>
        </w:rPr>
        <w:t>Figura 8: Protótipo Manipulador Robótico Finalizado</w:t>
      </w:r>
    </w:p>
    <w:p w:rsidR="00937EF5" w:rsidRPr="00937EF5" w:rsidRDefault="00937EF5" w:rsidP="00937EF5">
      <w:pPr>
        <w:tabs>
          <w:tab w:val="left" w:pos="1230"/>
        </w:tabs>
        <w:spacing w:line="360" w:lineRule="auto"/>
        <w:jc w:val="center"/>
        <w:rPr>
          <w:sz w:val="20"/>
          <w:szCs w:val="20"/>
        </w:rPr>
      </w:pPr>
      <w:r w:rsidRPr="00937EF5">
        <w:rPr>
          <w:noProof/>
          <w:sz w:val="20"/>
          <w:szCs w:val="20"/>
        </w:rPr>
        <w:drawing>
          <wp:inline distT="0" distB="0" distL="0" distR="0" wp14:anchorId="29160A90" wp14:editId="4D9FF46D">
            <wp:extent cx="3924300" cy="2201924"/>
            <wp:effectExtent l="0" t="0" r="0" b="8255"/>
            <wp:docPr id="11" name="Imagem 11" descr="Uma imagem contendo equipamentos eletrôn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f3486ee-fdd8-4d55-87ad-10c6d2c9a49e.jf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30730" cy="2205532"/>
                    </a:xfrm>
                    <a:prstGeom prst="rect">
                      <a:avLst/>
                    </a:prstGeom>
                  </pic:spPr>
                </pic:pic>
              </a:graphicData>
            </a:graphic>
          </wp:inline>
        </w:drawing>
      </w:r>
    </w:p>
    <w:p w:rsidR="00937EF5" w:rsidRPr="00937EF5" w:rsidRDefault="00937EF5" w:rsidP="00937EF5">
      <w:pPr>
        <w:tabs>
          <w:tab w:val="left" w:pos="1230"/>
        </w:tabs>
        <w:spacing w:line="360" w:lineRule="auto"/>
        <w:jc w:val="center"/>
        <w:rPr>
          <w:sz w:val="20"/>
          <w:szCs w:val="20"/>
        </w:rPr>
      </w:pPr>
      <w:r w:rsidRPr="00937EF5">
        <w:rPr>
          <w:sz w:val="20"/>
          <w:szCs w:val="20"/>
        </w:rPr>
        <w:t>Fonte: Autores</w:t>
      </w:r>
    </w:p>
    <w:p w:rsidR="00937EF5" w:rsidRPr="00937EF5" w:rsidRDefault="00937EF5" w:rsidP="00937EF5">
      <w:pPr>
        <w:tabs>
          <w:tab w:val="left" w:pos="1230"/>
        </w:tabs>
        <w:spacing w:line="360" w:lineRule="auto"/>
        <w:jc w:val="both"/>
        <w:rPr>
          <w:b/>
        </w:rPr>
      </w:pPr>
    </w:p>
    <w:p w:rsidR="00937EF5" w:rsidRPr="00937EF5" w:rsidRDefault="00937EF5" w:rsidP="00937EF5">
      <w:pPr>
        <w:tabs>
          <w:tab w:val="left" w:pos="1230"/>
        </w:tabs>
        <w:spacing w:line="360" w:lineRule="auto"/>
        <w:jc w:val="both"/>
      </w:pPr>
      <w:r w:rsidRPr="00937EF5">
        <w:rPr>
          <w:b/>
        </w:rPr>
        <w:t>CONCLUSÃO</w:t>
      </w:r>
    </w:p>
    <w:p w:rsidR="00937EF5" w:rsidRPr="00937EF5" w:rsidRDefault="00937EF5" w:rsidP="00937EF5">
      <w:pPr>
        <w:tabs>
          <w:tab w:val="left" w:pos="1230"/>
        </w:tabs>
        <w:spacing w:line="360" w:lineRule="auto"/>
        <w:jc w:val="both"/>
      </w:pPr>
    </w:p>
    <w:p w:rsidR="00937EF5" w:rsidRPr="00937EF5" w:rsidRDefault="00937EF5" w:rsidP="00937EF5">
      <w:pPr>
        <w:tabs>
          <w:tab w:val="left" w:pos="851"/>
        </w:tabs>
        <w:spacing w:line="360" w:lineRule="auto"/>
        <w:jc w:val="both"/>
      </w:pPr>
      <w:r w:rsidRPr="00937EF5">
        <w:tab/>
        <w:t xml:space="preserve">O objetivo do trabalho de construir um equipamento robótico que consiga trabalhar de forma autônoma, sem a intervenção humana, necessitando-se somente do start no sistema. O objetivo do trabalho foi alcançado mesmos com limitações de custo e equipamento. Verificou-se que o protótipo possui um alto grau de inovação, e que poderia ser adaptado para várias aplicações industriais dentro de uma escala maior de construção e com as adaptações que o processo irá requerer. Uma opção para maior autonomia, seria introduzir sensores para que ele consiga detectar peças, obstáculos ou até mesmo trabalhar em colaboração com algum operador que esteja operando uma máquina próxima ou que depende do robô para funcionar. </w:t>
      </w:r>
    </w:p>
    <w:p w:rsidR="00937EF5" w:rsidRPr="00937EF5" w:rsidRDefault="00937EF5" w:rsidP="00937EF5">
      <w:pPr>
        <w:tabs>
          <w:tab w:val="left" w:pos="1230"/>
        </w:tabs>
        <w:spacing w:line="360" w:lineRule="auto"/>
        <w:jc w:val="both"/>
      </w:pPr>
      <w:r w:rsidRPr="00937EF5">
        <w:tab/>
        <w:t xml:space="preserve">Para projetos futuros além do sensorialmente pretende-se aplicar outro pilar da Industrial 4.0, a tecnologia habilitadora Internet das Coisas, como pode ser melhor visualizada na figura 2. Utilizando-se essas tecnologias, o sensoriamento e a internet das coisas forneceriam dados para um computador que através de um sistema </w:t>
      </w:r>
      <w:proofErr w:type="spellStart"/>
      <w:r w:rsidRPr="00937EF5">
        <w:t>Cyberfisico</w:t>
      </w:r>
      <w:proofErr w:type="spellEnd"/>
      <w:r w:rsidRPr="00937EF5">
        <w:t xml:space="preserve"> possibilitaria o monitoramento do braço robótico, indicando quando haveria necessidade de fazer alterações ou até mesmo manutenções.</w:t>
      </w:r>
    </w:p>
    <w:p w:rsidR="00937EF5" w:rsidRPr="00937EF5" w:rsidRDefault="00937EF5" w:rsidP="00937EF5">
      <w:pPr>
        <w:tabs>
          <w:tab w:val="left" w:pos="1230"/>
        </w:tabs>
        <w:spacing w:line="360" w:lineRule="auto"/>
        <w:jc w:val="both"/>
      </w:pPr>
    </w:p>
    <w:p w:rsidR="00937EF5" w:rsidRPr="00937EF5" w:rsidRDefault="00937EF5" w:rsidP="00937EF5">
      <w:pPr>
        <w:rPr>
          <w:b/>
        </w:rPr>
      </w:pPr>
      <w:r w:rsidRPr="00937EF5">
        <w:rPr>
          <w:b/>
        </w:rPr>
        <w:br w:type="page"/>
      </w:r>
    </w:p>
    <w:p w:rsidR="00937EF5" w:rsidRPr="00937EF5" w:rsidRDefault="00937EF5" w:rsidP="00937EF5">
      <w:pPr>
        <w:tabs>
          <w:tab w:val="left" w:pos="1230"/>
        </w:tabs>
        <w:spacing w:line="360" w:lineRule="auto"/>
        <w:jc w:val="both"/>
      </w:pPr>
      <w:r w:rsidRPr="00937EF5">
        <w:rPr>
          <w:b/>
        </w:rPr>
        <w:lastRenderedPageBreak/>
        <w:t>REFERÊNCIAS BIBLIOGRÁFICAS</w:t>
      </w:r>
    </w:p>
    <w:p w:rsidR="00937EF5" w:rsidRPr="00937EF5" w:rsidRDefault="00937EF5" w:rsidP="00937EF5">
      <w:pPr>
        <w:spacing w:line="360" w:lineRule="auto"/>
      </w:pPr>
    </w:p>
    <w:p w:rsidR="00937EF5" w:rsidRPr="00937EF5" w:rsidRDefault="00937EF5" w:rsidP="00937EF5">
      <w:r w:rsidRPr="00937EF5">
        <w:t xml:space="preserve">BANZI, M. et al. </w:t>
      </w:r>
      <w:proofErr w:type="spellStart"/>
      <w:r w:rsidRPr="00937EF5">
        <w:rPr>
          <w:b/>
        </w:rPr>
        <w:t>Arduino</w:t>
      </w:r>
      <w:proofErr w:type="spellEnd"/>
      <w:r w:rsidRPr="00937EF5">
        <w:rPr>
          <w:b/>
        </w:rPr>
        <w:t xml:space="preserve"> Uno Rev3. </w:t>
      </w:r>
      <w:r w:rsidRPr="00937EF5">
        <w:t xml:space="preserve">Disponível em: https://store.arduino.cc/usa/arduino-uno-rev3. Acessado em: 1 de set. </w:t>
      </w:r>
      <w:proofErr w:type="gramStart"/>
      <w:r w:rsidRPr="00937EF5">
        <w:t>de</w:t>
      </w:r>
      <w:proofErr w:type="gramEnd"/>
      <w:r w:rsidRPr="00937EF5">
        <w:t xml:space="preserve"> 2019.</w:t>
      </w:r>
    </w:p>
    <w:p w:rsidR="00937EF5" w:rsidRPr="00937EF5" w:rsidRDefault="00937EF5" w:rsidP="00937EF5"/>
    <w:p w:rsidR="00937EF5" w:rsidRPr="00937EF5" w:rsidRDefault="00937EF5" w:rsidP="00937EF5"/>
    <w:p w:rsidR="00937EF5" w:rsidRPr="00937EF5" w:rsidRDefault="00937EF5" w:rsidP="00937EF5">
      <w:r w:rsidRPr="00937EF5">
        <w:t xml:space="preserve">GOMES, C. G. et al. SCIELO Books. </w:t>
      </w:r>
      <w:r w:rsidRPr="00937EF5">
        <w:rPr>
          <w:b/>
        </w:rPr>
        <w:t>A robótica como facilitadora do processo ensino-aprendizagem de matemática no ensino fundamental.</w:t>
      </w:r>
      <w:r w:rsidRPr="00937EF5">
        <w:t xml:space="preserve"> Disponível em: http://books.scielo.org/id/bpkng/pdf/pirola-9788579830815-11.pdf. Acessado em: 4 de set. </w:t>
      </w:r>
      <w:proofErr w:type="gramStart"/>
      <w:r w:rsidRPr="00937EF5">
        <w:t>de</w:t>
      </w:r>
      <w:proofErr w:type="gramEnd"/>
      <w:r w:rsidRPr="00937EF5">
        <w:t xml:space="preserve"> 2019.</w:t>
      </w:r>
    </w:p>
    <w:p w:rsidR="00937EF5" w:rsidRPr="00937EF5" w:rsidRDefault="00937EF5" w:rsidP="00937EF5">
      <w:pPr>
        <w:shd w:val="clear" w:color="auto" w:fill="FFFFFF"/>
        <w:rPr>
          <w:color w:val="000000"/>
          <w:highlight w:val="white"/>
        </w:rPr>
      </w:pPr>
    </w:p>
    <w:p w:rsidR="00937EF5" w:rsidRPr="00937EF5" w:rsidRDefault="00937EF5" w:rsidP="00937EF5">
      <w:pPr>
        <w:shd w:val="clear" w:color="auto" w:fill="FFFFFF"/>
        <w:rPr>
          <w:color w:val="000000"/>
          <w:highlight w:val="white"/>
        </w:rPr>
      </w:pPr>
    </w:p>
    <w:p w:rsidR="00937EF5" w:rsidRPr="00937EF5" w:rsidRDefault="00937EF5" w:rsidP="00937EF5">
      <w:pPr>
        <w:shd w:val="clear" w:color="auto" w:fill="FFFFFF"/>
        <w:rPr>
          <w:color w:val="000000"/>
        </w:rPr>
      </w:pPr>
      <w:r w:rsidRPr="00937EF5">
        <w:rPr>
          <w:color w:val="000000"/>
          <w:highlight w:val="white"/>
        </w:rPr>
        <w:t xml:space="preserve">RIBEIRO, F. S. N. et al. </w:t>
      </w:r>
      <w:r w:rsidRPr="00937EF5">
        <w:rPr>
          <w:b/>
          <w:color w:val="000000"/>
          <w:highlight w:val="white"/>
        </w:rPr>
        <w:t xml:space="preserve">Processo de trabalho e riscos para a saúde dos trabalhadores em uma indústria de cimento. </w:t>
      </w:r>
      <w:r w:rsidRPr="00937EF5">
        <w:rPr>
          <w:color w:val="000000"/>
          <w:highlight w:val="white"/>
        </w:rPr>
        <w:t xml:space="preserve">Disponível em: </w:t>
      </w:r>
      <w:r w:rsidRPr="00937EF5">
        <w:rPr>
          <w:color w:val="000000"/>
        </w:rPr>
        <w:t xml:space="preserve">http://dx.doi.org/10.1590/S0102-311X2002000500016. Acessado em: 30 de ago. </w:t>
      </w:r>
      <w:proofErr w:type="gramStart"/>
      <w:r w:rsidRPr="00937EF5">
        <w:rPr>
          <w:color w:val="000000"/>
        </w:rPr>
        <w:t>de</w:t>
      </w:r>
      <w:proofErr w:type="gramEnd"/>
      <w:r w:rsidRPr="00937EF5">
        <w:rPr>
          <w:color w:val="000000"/>
        </w:rPr>
        <w:t xml:space="preserve"> 2019.</w:t>
      </w:r>
    </w:p>
    <w:p w:rsidR="00937EF5" w:rsidRPr="00937EF5" w:rsidRDefault="00937EF5" w:rsidP="00937EF5">
      <w:pPr>
        <w:shd w:val="clear" w:color="auto" w:fill="FFFFFF"/>
        <w:rPr>
          <w:color w:val="800000"/>
        </w:rPr>
      </w:pPr>
    </w:p>
    <w:p w:rsidR="00937EF5" w:rsidRPr="00937EF5" w:rsidRDefault="00937EF5" w:rsidP="00937EF5">
      <w:pPr>
        <w:rPr>
          <w:i/>
          <w:color w:val="000000"/>
        </w:rPr>
      </w:pPr>
    </w:p>
    <w:p w:rsidR="00937EF5" w:rsidRPr="00937EF5" w:rsidRDefault="00937EF5" w:rsidP="00937EF5">
      <w:pPr>
        <w:rPr>
          <w:color w:val="000000"/>
        </w:rPr>
      </w:pPr>
      <w:r w:rsidRPr="00937EF5">
        <w:rPr>
          <w:color w:val="000000"/>
        </w:rPr>
        <w:t xml:space="preserve">SCHWAB, K. </w:t>
      </w:r>
      <w:r w:rsidRPr="00937EF5">
        <w:rPr>
          <w:b/>
          <w:color w:val="000000"/>
        </w:rPr>
        <w:t>A Quarta Revolução Industrial</w:t>
      </w:r>
      <w:r w:rsidRPr="00937EF5">
        <w:rPr>
          <w:color w:val="000000"/>
        </w:rPr>
        <w:t xml:space="preserve">. Tradução por. Daniel Moreira Miranda. Primeira Ed. São Paulo. </w:t>
      </w:r>
      <w:proofErr w:type="spellStart"/>
      <w:r w:rsidRPr="00937EF5">
        <w:rPr>
          <w:color w:val="000000"/>
        </w:rPr>
        <w:t>Edipro</w:t>
      </w:r>
      <w:proofErr w:type="spellEnd"/>
      <w:r w:rsidRPr="00937EF5">
        <w:rPr>
          <w:color w:val="000000"/>
        </w:rPr>
        <w:t>. 2016.</w:t>
      </w:r>
    </w:p>
    <w:p w:rsidR="00937EF5" w:rsidRPr="00937EF5" w:rsidRDefault="00937EF5" w:rsidP="00937EF5">
      <w:pPr>
        <w:rPr>
          <w:color w:val="000000"/>
        </w:rPr>
      </w:pPr>
    </w:p>
    <w:p w:rsidR="00937EF5" w:rsidRPr="00937EF5" w:rsidRDefault="00937EF5" w:rsidP="00937EF5"/>
    <w:p w:rsidR="00937EF5" w:rsidRPr="00937EF5" w:rsidRDefault="00937EF5" w:rsidP="00937EF5">
      <w:r w:rsidRPr="00937EF5">
        <w:t xml:space="preserve">UNITY INSTRUMENTOS. </w:t>
      </w:r>
      <w:r w:rsidRPr="00937EF5">
        <w:rPr>
          <w:b/>
        </w:rPr>
        <w:t>Você conhece a diferença entre Precisão e Exatidão.</w:t>
      </w:r>
      <w:r w:rsidRPr="00937EF5">
        <w:t xml:space="preserve"> Disponível em: https://unityinstrumentos.com.br/voce-conhece-a-diferenca-entre-precisao-e-exatidao/. Acessado em: 2 de set. </w:t>
      </w:r>
      <w:proofErr w:type="gramStart"/>
      <w:r w:rsidRPr="00937EF5">
        <w:t>de</w:t>
      </w:r>
      <w:proofErr w:type="gramEnd"/>
      <w:r w:rsidRPr="00937EF5">
        <w:t xml:space="preserve"> 2019.</w:t>
      </w:r>
    </w:p>
    <w:p w:rsidR="00937EF5" w:rsidRPr="00937EF5" w:rsidRDefault="00937EF5" w:rsidP="00937EF5"/>
    <w:p w:rsidR="00937EF5" w:rsidRPr="00937EF5" w:rsidRDefault="00937EF5" w:rsidP="00937EF5"/>
    <w:p w:rsidR="00937EF5" w:rsidRPr="00937EF5" w:rsidRDefault="00937EF5" w:rsidP="00937EF5"/>
    <w:p w:rsidR="00937EF5" w:rsidRPr="00937EF5" w:rsidRDefault="00937EF5" w:rsidP="00937EF5"/>
    <w:p w:rsidR="00937EF5" w:rsidRPr="00937EF5" w:rsidRDefault="00937EF5" w:rsidP="00937EF5"/>
    <w:p w:rsidR="00937EF5" w:rsidRPr="00937EF5" w:rsidRDefault="00937EF5" w:rsidP="00937EF5"/>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Pr="00937EF5" w:rsidRDefault="00937EF5" w:rsidP="00937EF5">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 xml:space="preserve">A Revista Científica de Ciências Aplicadas da FAIP é uma publicação semestral da Faculdade de Ensino Superior do Interior Paulista – FAIP, mantida pela Sociedade Cultural e Educacional do Interior Paulista. </w:t>
      </w:r>
    </w:p>
    <w:p w:rsidR="00937EF5" w:rsidRPr="00937EF5" w:rsidRDefault="00937EF5" w:rsidP="00937EF5">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 xml:space="preserve">Avenida Antonieta </w:t>
      </w:r>
      <w:proofErr w:type="spellStart"/>
      <w:r w:rsidRPr="00937EF5">
        <w:rPr>
          <w:rFonts w:ascii="Tahoma" w:hAnsi="Tahoma" w:cs="Tahoma"/>
          <w:b/>
          <w:bCs/>
          <w:sz w:val="16"/>
          <w:szCs w:val="16"/>
        </w:rPr>
        <w:t>Altenfelder</w:t>
      </w:r>
      <w:proofErr w:type="spellEnd"/>
      <w:r w:rsidRPr="00937EF5">
        <w:rPr>
          <w:rFonts w:ascii="Tahoma" w:hAnsi="Tahoma" w:cs="Tahoma"/>
          <w:b/>
          <w:bCs/>
          <w:sz w:val="16"/>
          <w:szCs w:val="16"/>
        </w:rPr>
        <w:t>, nº 65, Distrito Industrial, Marília – SP, CEP 17.512-130</w:t>
      </w:r>
    </w:p>
    <w:p w:rsidR="00937EF5" w:rsidRPr="00937EF5" w:rsidRDefault="00937EF5" w:rsidP="00937EF5">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www.faip.edu.br /</w:t>
      </w:r>
      <w:r w:rsidRPr="00937EF5">
        <w:t xml:space="preserve"> </w:t>
      </w:r>
      <w:r w:rsidRPr="00937EF5">
        <w:rPr>
          <w:rFonts w:ascii="Tahoma" w:hAnsi="Tahoma" w:cs="Tahoma"/>
          <w:b/>
          <w:bCs/>
          <w:sz w:val="16"/>
          <w:szCs w:val="16"/>
        </w:rPr>
        <w:t>http://faip.revista.inf.br/ / (14) 3408-2200– E-MAIL engenhariaelétrica@faip.edu.br</w:t>
      </w:r>
    </w:p>
    <w:p w:rsidR="00937EF5" w:rsidRPr="00937EF5" w:rsidRDefault="00937EF5" w:rsidP="00937EF5"/>
    <w:p w:rsidR="00DC0D50" w:rsidRDefault="00DC0D50" w:rsidP="001B7981">
      <w:pPr>
        <w:spacing w:line="360" w:lineRule="auto"/>
        <w:jc w:val="center"/>
        <w:rPr>
          <w:b/>
          <w:caps/>
          <w:sz w:val="28"/>
          <w:szCs w:val="28"/>
        </w:rPr>
      </w:pPr>
    </w:p>
    <w:p w:rsidR="00983361" w:rsidRPr="005E1D97" w:rsidRDefault="00937EF5" w:rsidP="00654200">
      <w:pPr>
        <w:jc w:val="both"/>
        <w:rPr>
          <w:color w:val="000000"/>
          <w:sz w:val="22"/>
          <w:szCs w:val="22"/>
          <w:lang w:val="en-US"/>
        </w:rPr>
        <w:sectPr w:rsidR="00983361" w:rsidRPr="005E1D97" w:rsidSect="001B7981">
          <w:headerReference w:type="even" r:id="rId17"/>
          <w:headerReference w:type="default" r:id="rId18"/>
          <w:footerReference w:type="default" r:id="rId19"/>
          <w:headerReference w:type="first" r:id="rId20"/>
          <w:footerReference w:type="first" r:id="rId21"/>
          <w:type w:val="continuous"/>
          <w:pgSz w:w="11907" w:h="16839" w:code="9"/>
          <w:pgMar w:top="1701" w:right="1134" w:bottom="1134" w:left="1701" w:header="851" w:footer="315" w:gutter="0"/>
          <w:cols w:space="708"/>
          <w:titlePg/>
          <w:docGrid w:linePitch="360"/>
        </w:sectPr>
      </w:pPr>
      <w:r>
        <w:rPr>
          <w:b/>
          <w:noProof/>
        </w:rPr>
        <mc:AlternateContent>
          <mc:Choice Requires="wps">
            <w:drawing>
              <wp:anchor distT="0" distB="0" distL="114300" distR="114300" simplePos="0" relativeHeight="251657728" behindDoc="0" locked="0" layoutInCell="1" allowOverlap="1" wp14:anchorId="6ACBB16E" wp14:editId="2362B409">
                <wp:simplePos x="0" y="0"/>
                <wp:positionH relativeFrom="column">
                  <wp:posOffset>6132195</wp:posOffset>
                </wp:positionH>
                <wp:positionV relativeFrom="paragraph">
                  <wp:posOffset>2936240</wp:posOffset>
                </wp:positionV>
                <wp:extent cx="45085" cy="45085"/>
                <wp:effectExtent l="0" t="0" r="0" b="0"/>
                <wp:wrapSquare wrapText="bothSides"/>
                <wp:docPr id="5"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560B" w:rsidRPr="001B151E" w:rsidRDefault="0002560B" w:rsidP="00887795">
                            <w:pPr>
                              <w:pStyle w:val="Rodap"/>
                              <w:jc w:val="right"/>
                              <w:rPr>
                                <w:rFonts w:ascii="Tahoma" w:hAnsi="Tahoma" w:cs="Tahoma"/>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BB16E" id="_x0000_t202" coordsize="21600,21600" o:spt="202" path="m,l,21600r21600,l21600,xe">
                <v:stroke joinstyle="miter"/>
                <v:path gradientshapeok="t" o:connecttype="rect"/>
              </v:shapetype>
              <v:shape id="Text Box 257" o:spid="_x0000_s1026" type="#_x0000_t202" style="position:absolute;left:0;text-align:left;margin-left:482.85pt;margin-top:231.2pt;width: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" stroked="f">
                <v:textbox>
                  <w:txbxContent>
                    <w:p w:rsidR="0002560B" w:rsidRPr="001B151E" w:rsidRDefault="0002560B" w:rsidP="00887795">
                      <w:pPr>
                        <w:pStyle w:val="Rodap"/>
                        <w:jc w:val="right"/>
                        <w:rPr>
                          <w:rFonts w:ascii="Tahoma" w:hAnsi="Tahoma" w:cs="Tahoma"/>
                          <w:b/>
                          <w:bCs/>
                          <w:sz w:val="16"/>
                          <w:szCs w:val="16"/>
                        </w:rPr>
                      </w:pPr>
                    </w:p>
                  </w:txbxContent>
                </v:textbox>
                <w10:wrap type="square"/>
              </v:shape>
            </w:pict>
          </mc:Fallback>
        </mc:AlternateContent>
      </w:r>
    </w:p>
    <w:p w:rsidR="00325E13" w:rsidRPr="00A41DBB" w:rsidRDefault="00325E13" w:rsidP="007763E0">
      <w:pPr>
        <w:spacing w:line="360" w:lineRule="auto"/>
        <w:jc w:val="both"/>
        <w:rPr>
          <w:sz w:val="8"/>
          <w:szCs w:val="8"/>
        </w:rPr>
      </w:pPr>
      <w:bookmarkStart w:id="1" w:name="_GoBack"/>
      <w:bookmarkEnd w:id="1"/>
    </w:p>
    <w:sectPr w:rsidR="00325E13" w:rsidRPr="00A41DBB" w:rsidSect="00814D81">
      <w:type w:val="continuous"/>
      <w:pgSz w:w="11907" w:h="16839" w:code="9"/>
      <w:pgMar w:top="1701" w:right="1134" w:bottom="1134" w:left="1701" w:header="1258" w:footer="31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9E7" w:rsidRDefault="009649E7" w:rsidP="007342ED">
      <w:r>
        <w:separator/>
      </w:r>
    </w:p>
  </w:endnote>
  <w:endnote w:type="continuationSeparator" w:id="0">
    <w:p w:rsidR="009649E7" w:rsidRDefault="009649E7" w:rsidP="0073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02560B"/>
  <w:tbl>
    <w:tblPr>
      <w:tblW w:w="5000" w:type="pct"/>
      <w:tblInd w:w="1152" w:type="dxa"/>
      <w:tblLook w:val="01E0" w:firstRow="1" w:lastRow="1" w:firstColumn="1" w:lastColumn="1" w:noHBand="0" w:noVBand="0"/>
    </w:tblPr>
    <w:tblGrid>
      <w:gridCol w:w="7920"/>
      <w:gridCol w:w="1152"/>
    </w:tblGrid>
    <w:tr w:rsidR="0002560B">
      <w:tc>
        <w:tcPr>
          <w:tcW w:w="0" w:type="auto"/>
        </w:tcPr>
        <w:p w:rsidR="0002560B" w:rsidRPr="00F9667D" w:rsidRDefault="00152262" w:rsidP="00AD5E03">
          <w:pPr>
            <w:pStyle w:val="Rodap"/>
            <w:jc w:val="right"/>
            <w:rPr>
              <w:rFonts w:ascii="Tahoma" w:hAnsi="Tahoma" w:cs="Tahoma"/>
              <w:b/>
              <w:sz w:val="16"/>
              <w:szCs w:val="16"/>
              <w:lang w:val="en-US"/>
            </w:rPr>
          </w:pPr>
          <w:r w:rsidRPr="00983361">
            <w:rPr>
              <w:rFonts w:ascii="Tahoma" w:hAnsi="Tahoma" w:cs="Tahoma"/>
              <w:b/>
              <w:bCs/>
              <w:sz w:val="16"/>
              <w:szCs w:val="16"/>
            </w:rPr>
            <w:t>REVISTA CIENTÍFICA</w:t>
          </w:r>
          <w:r>
            <w:rPr>
              <w:rFonts w:ascii="Tahoma" w:hAnsi="Tahoma" w:cs="Tahoma"/>
              <w:b/>
              <w:bCs/>
              <w:sz w:val="16"/>
              <w:szCs w:val="16"/>
            </w:rPr>
            <w:t xml:space="preserve"> DE CIÊNCIAS APLICADAS DA FAIP</w:t>
          </w:r>
          <w:r w:rsidRPr="00983361">
            <w:rPr>
              <w:rFonts w:ascii="Tahoma" w:hAnsi="Tahoma" w:cs="Tahoma"/>
              <w:b/>
              <w:bCs/>
              <w:sz w:val="16"/>
              <w:szCs w:val="16"/>
            </w:rPr>
            <w:t xml:space="preserve">, </w:t>
          </w:r>
          <w:r w:rsidR="00AD5E03" w:rsidRPr="00AD5E03">
            <w:rPr>
              <w:rFonts w:ascii="Tahoma" w:hAnsi="Tahoma" w:cs="Tahoma"/>
              <w:b/>
              <w:bCs/>
              <w:sz w:val="16"/>
              <w:szCs w:val="16"/>
            </w:rPr>
            <w:t>v. VI, n.12, nov./dez, 2019.</w:t>
          </w:r>
        </w:p>
      </w:tc>
      <w:tc>
        <w:tcPr>
          <w:tcW w:w="1152" w:type="dxa"/>
        </w:tcPr>
        <w:p w:rsidR="0002560B" w:rsidRPr="005A74EF" w:rsidRDefault="0002560B" w:rsidP="00F16055">
          <w:pPr>
            <w:pStyle w:val="Cabealho"/>
            <w:rPr>
              <w:sz w:val="22"/>
              <w:szCs w:val="22"/>
            </w:rPr>
          </w:pPr>
          <w:r w:rsidRPr="005A74EF">
            <w:rPr>
              <w:sz w:val="22"/>
              <w:szCs w:val="22"/>
            </w:rPr>
            <w:fldChar w:fldCharType="begin"/>
          </w:r>
          <w:r w:rsidRPr="005A74EF">
            <w:rPr>
              <w:sz w:val="22"/>
              <w:szCs w:val="22"/>
            </w:rPr>
            <w:instrText xml:space="preserve"> PAGE   \* MERGEFORMAT </w:instrText>
          </w:r>
          <w:r w:rsidRPr="005A74EF">
            <w:rPr>
              <w:sz w:val="22"/>
              <w:szCs w:val="22"/>
            </w:rPr>
            <w:fldChar w:fldCharType="separate"/>
          </w:r>
          <w:r w:rsidR="00937EF5">
            <w:rPr>
              <w:noProof/>
              <w:sz w:val="22"/>
              <w:szCs w:val="22"/>
            </w:rPr>
            <w:t>11</w:t>
          </w:r>
          <w:r w:rsidRPr="005A74EF">
            <w:rPr>
              <w:sz w:val="22"/>
              <w:szCs w:val="22"/>
            </w:rPr>
            <w:fldChar w:fldCharType="end"/>
          </w:r>
        </w:p>
      </w:tc>
    </w:tr>
  </w:tbl>
  <w:p w:rsidR="0002560B" w:rsidRDefault="0002560B">
    <w:pPr>
      <w:pStyle w:val="Rodap"/>
    </w:pPr>
  </w:p>
  <w:p w:rsidR="0002560B" w:rsidRDefault="0002560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02560B"/>
  <w:tbl>
    <w:tblPr>
      <w:tblW w:w="5000" w:type="pct"/>
      <w:tblInd w:w="1152" w:type="dxa"/>
      <w:tblLook w:val="01E0" w:firstRow="1" w:lastRow="1" w:firstColumn="1" w:lastColumn="1" w:noHBand="0" w:noVBand="0"/>
    </w:tblPr>
    <w:tblGrid>
      <w:gridCol w:w="7920"/>
      <w:gridCol w:w="1152"/>
    </w:tblGrid>
    <w:tr w:rsidR="0002560B" w:rsidRPr="00983361">
      <w:tc>
        <w:tcPr>
          <w:tcW w:w="0" w:type="auto"/>
        </w:tcPr>
        <w:p w:rsidR="0002560B" w:rsidRPr="00983361" w:rsidRDefault="00983361" w:rsidP="00152262">
          <w:pPr>
            <w:pStyle w:val="Rodap"/>
            <w:jc w:val="right"/>
            <w:rPr>
              <w:rFonts w:ascii="Tahoma" w:hAnsi="Tahoma" w:cs="Tahoma"/>
              <w:b/>
              <w:sz w:val="16"/>
              <w:szCs w:val="16"/>
            </w:rPr>
          </w:pPr>
          <w:r w:rsidRPr="00983361">
            <w:rPr>
              <w:rFonts w:ascii="Tahoma" w:hAnsi="Tahoma" w:cs="Tahoma"/>
              <w:b/>
              <w:bCs/>
              <w:sz w:val="16"/>
              <w:szCs w:val="16"/>
            </w:rPr>
            <w:t>REVISTA CIENTÍFICA</w:t>
          </w:r>
          <w:r w:rsidR="00152262">
            <w:rPr>
              <w:rFonts w:ascii="Tahoma" w:hAnsi="Tahoma" w:cs="Tahoma"/>
              <w:b/>
              <w:bCs/>
              <w:sz w:val="16"/>
              <w:szCs w:val="16"/>
            </w:rPr>
            <w:t xml:space="preserve"> DE CIÊNCIAS APLICADAS DA FAIP</w:t>
          </w:r>
          <w:r w:rsidR="0002560B" w:rsidRPr="00983361">
            <w:rPr>
              <w:rFonts w:ascii="Tahoma" w:hAnsi="Tahoma" w:cs="Tahoma"/>
              <w:b/>
              <w:bCs/>
              <w:sz w:val="16"/>
              <w:szCs w:val="16"/>
            </w:rPr>
            <w:t xml:space="preserve">, </w:t>
          </w:r>
          <w:r w:rsidR="00AD5E03" w:rsidRPr="00AD5E03">
            <w:rPr>
              <w:rFonts w:ascii="Tahoma" w:hAnsi="Tahoma" w:cs="Tahoma"/>
              <w:b/>
              <w:sz w:val="16"/>
              <w:szCs w:val="16"/>
            </w:rPr>
            <w:t>v. VI</w:t>
          </w:r>
          <w:r w:rsidR="0002560B" w:rsidRPr="00AD5E03">
            <w:rPr>
              <w:rFonts w:ascii="Tahoma" w:hAnsi="Tahoma" w:cs="Tahoma"/>
              <w:b/>
              <w:sz w:val="16"/>
              <w:szCs w:val="16"/>
            </w:rPr>
            <w:t>, n.</w:t>
          </w:r>
          <w:r w:rsidR="00AD5E03" w:rsidRPr="00AD5E03">
            <w:rPr>
              <w:rFonts w:ascii="Tahoma" w:hAnsi="Tahoma" w:cs="Tahoma"/>
              <w:b/>
              <w:sz w:val="16"/>
              <w:szCs w:val="16"/>
            </w:rPr>
            <w:t>12</w:t>
          </w:r>
          <w:r w:rsidR="0002560B" w:rsidRPr="00AD5E03">
            <w:rPr>
              <w:rFonts w:ascii="Tahoma" w:hAnsi="Tahoma" w:cs="Tahoma"/>
              <w:b/>
              <w:sz w:val="16"/>
              <w:szCs w:val="16"/>
            </w:rPr>
            <w:t xml:space="preserve">, </w:t>
          </w:r>
          <w:proofErr w:type="gramStart"/>
          <w:r w:rsidR="00AD5E03" w:rsidRPr="00AD5E03">
            <w:rPr>
              <w:rFonts w:ascii="Tahoma" w:hAnsi="Tahoma" w:cs="Tahoma"/>
              <w:b/>
              <w:sz w:val="16"/>
              <w:szCs w:val="16"/>
            </w:rPr>
            <w:t>nov./</w:t>
          </w:r>
          <w:proofErr w:type="gramEnd"/>
          <w:r w:rsidR="00AD5E03" w:rsidRPr="00AD5E03">
            <w:rPr>
              <w:rFonts w:ascii="Tahoma" w:hAnsi="Tahoma" w:cs="Tahoma"/>
              <w:b/>
              <w:sz w:val="16"/>
              <w:szCs w:val="16"/>
            </w:rPr>
            <w:t>dez, 2019</w:t>
          </w:r>
          <w:r w:rsidR="0002560B" w:rsidRPr="00AD5E03">
            <w:rPr>
              <w:rFonts w:ascii="Tahoma" w:hAnsi="Tahoma" w:cs="Tahoma"/>
              <w:b/>
              <w:bCs/>
              <w:sz w:val="16"/>
              <w:szCs w:val="16"/>
            </w:rPr>
            <w:t>.</w:t>
          </w:r>
          <w:r w:rsidRPr="00AD5E03">
            <w:rPr>
              <w:rFonts w:ascii="Tahoma" w:hAnsi="Tahoma" w:cs="Tahoma"/>
              <w:b/>
              <w:bCs/>
              <w:sz w:val="16"/>
              <w:szCs w:val="16"/>
            </w:rPr>
            <w:t xml:space="preserve"> </w:t>
          </w:r>
        </w:p>
      </w:tc>
      <w:tc>
        <w:tcPr>
          <w:tcW w:w="1152" w:type="dxa"/>
        </w:tcPr>
        <w:p w:rsidR="0002560B" w:rsidRPr="00983361" w:rsidRDefault="0002560B" w:rsidP="005A22A3">
          <w:pPr>
            <w:pStyle w:val="Cabealho"/>
            <w:rPr>
              <w:sz w:val="22"/>
              <w:szCs w:val="22"/>
              <w:lang w:val="en-US"/>
            </w:rPr>
          </w:pPr>
          <w:r w:rsidRPr="000D31EC">
            <w:rPr>
              <w:sz w:val="22"/>
              <w:szCs w:val="22"/>
            </w:rPr>
            <w:fldChar w:fldCharType="begin"/>
          </w:r>
          <w:r w:rsidRPr="00983361">
            <w:rPr>
              <w:sz w:val="22"/>
              <w:szCs w:val="22"/>
              <w:lang w:val="en-US"/>
            </w:rPr>
            <w:instrText xml:space="preserve"> PAGE   \* MERGEFORMAT </w:instrText>
          </w:r>
          <w:r w:rsidRPr="000D31EC">
            <w:rPr>
              <w:sz w:val="22"/>
              <w:szCs w:val="22"/>
            </w:rPr>
            <w:fldChar w:fldCharType="separate"/>
          </w:r>
          <w:r w:rsidR="00937EF5">
            <w:rPr>
              <w:noProof/>
              <w:sz w:val="22"/>
              <w:szCs w:val="22"/>
              <w:lang w:val="en-US"/>
            </w:rPr>
            <w:t>1</w:t>
          </w:r>
          <w:r w:rsidRPr="000D31EC">
            <w:rPr>
              <w:sz w:val="22"/>
              <w:szCs w:val="22"/>
            </w:rPr>
            <w:fldChar w:fldCharType="end"/>
          </w:r>
        </w:p>
      </w:tc>
    </w:tr>
  </w:tbl>
  <w:p w:rsidR="0002560B" w:rsidRPr="00983361" w:rsidRDefault="0002560B">
    <w:pPr>
      <w:pStyle w:val="Rodap"/>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9E7" w:rsidRDefault="009649E7" w:rsidP="007342ED">
      <w:r>
        <w:separator/>
      </w:r>
    </w:p>
  </w:footnote>
  <w:footnote w:type="continuationSeparator" w:id="0">
    <w:p w:rsidR="009649E7" w:rsidRDefault="009649E7" w:rsidP="007342ED">
      <w:r>
        <w:continuationSeparator/>
      </w:r>
    </w:p>
  </w:footnote>
  <w:footnote w:id="1">
    <w:p w:rsidR="00937EF5" w:rsidRPr="00937EF5" w:rsidRDefault="00937EF5" w:rsidP="00937EF5">
      <w:pPr>
        <w:pBdr>
          <w:top w:val="nil"/>
          <w:left w:val="nil"/>
          <w:bottom w:val="nil"/>
          <w:right w:val="nil"/>
          <w:between w:val="nil"/>
        </w:pBdr>
        <w:rPr>
          <w:color w:val="000000"/>
          <w:sz w:val="20"/>
          <w:szCs w:val="20"/>
        </w:rPr>
      </w:pPr>
      <w:r>
        <w:rPr>
          <w:vertAlign w:val="superscript"/>
        </w:rPr>
        <w:footnoteRef/>
      </w:r>
      <w:r>
        <w:rPr>
          <w:color w:val="000000"/>
        </w:rPr>
        <w:t xml:space="preserve"> </w:t>
      </w:r>
      <w:r w:rsidRPr="00937EF5">
        <w:rPr>
          <w:color w:val="000000"/>
          <w:sz w:val="20"/>
          <w:szCs w:val="20"/>
        </w:rPr>
        <w:t xml:space="preserve">Discente do curso de Bacharelado em Engenharia Elétrica da Sociedade Cultural e Educacional do Interior Paulista – Faculdade do Interior Paulista – FAIP/FAEF. </w:t>
      </w:r>
    </w:p>
    <w:p w:rsidR="00937EF5" w:rsidRPr="00937EF5" w:rsidRDefault="00937EF5" w:rsidP="00937EF5">
      <w:pPr>
        <w:pBdr>
          <w:top w:val="nil"/>
          <w:left w:val="nil"/>
          <w:bottom w:val="nil"/>
          <w:right w:val="nil"/>
          <w:between w:val="nil"/>
        </w:pBdr>
        <w:rPr>
          <w:color w:val="000000"/>
          <w:sz w:val="20"/>
          <w:szCs w:val="20"/>
        </w:rPr>
      </w:pPr>
      <w:r w:rsidRPr="00937EF5">
        <w:rPr>
          <w:color w:val="000000"/>
          <w:sz w:val="20"/>
          <w:szCs w:val="20"/>
          <w:vertAlign w:val="superscript"/>
        </w:rPr>
        <w:t>2</w:t>
      </w:r>
      <w:r w:rsidRPr="00937EF5">
        <w:rPr>
          <w:color w:val="000000"/>
          <w:sz w:val="20"/>
          <w:szCs w:val="20"/>
        </w:rPr>
        <w:t xml:space="preserve"> Docente do curso de Bacharelado em Engenharia Elétrica da Sociedade Cultural e Educacional do Interior Paulista – Faculdade do Interior Paulista – FAIP/FAEF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02560B" w:rsidP="00C4424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560B" w:rsidRDefault="0002560B" w:rsidP="0061003B">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401" w:type="pct"/>
      <w:tblInd w:w="1152" w:type="dxa"/>
      <w:tblLook w:val="01E0" w:firstRow="1" w:lastRow="1" w:firstColumn="1" w:lastColumn="1" w:noHBand="0" w:noVBand="0"/>
    </w:tblPr>
    <w:tblGrid>
      <w:gridCol w:w="7985"/>
    </w:tblGrid>
    <w:tr w:rsidR="0002560B">
      <w:tc>
        <w:tcPr>
          <w:tcW w:w="0" w:type="auto"/>
        </w:tcPr>
        <w:p w:rsidR="0002560B" w:rsidRPr="00571C41" w:rsidRDefault="00983361" w:rsidP="001532ED">
          <w:pPr>
            <w:pStyle w:val="Cabealho"/>
            <w:jc w:val="right"/>
            <w:rPr>
              <w:rFonts w:ascii="Tahoma" w:hAnsi="Tahoma" w:cs="Tahoma"/>
              <w:sz w:val="16"/>
              <w:szCs w:val="16"/>
            </w:rPr>
          </w:pPr>
          <w:r w:rsidRPr="00983361">
            <w:rPr>
              <w:rFonts w:ascii="Tahoma" w:hAnsi="Tahoma" w:cs="Tahoma"/>
              <w:color w:val="FF0000"/>
              <w:sz w:val="16"/>
              <w:szCs w:val="16"/>
            </w:rPr>
            <w:t xml:space="preserve"> </w:t>
          </w:r>
          <w:r w:rsidR="00937EF5">
            <w:rPr>
              <w:rFonts w:ascii="Tahoma" w:hAnsi="Tahoma" w:cs="Tahoma"/>
              <w:sz w:val="16"/>
              <w:szCs w:val="16"/>
            </w:rPr>
            <w:t>SOUZA</w:t>
          </w:r>
          <w:r w:rsidR="00957AAE">
            <w:rPr>
              <w:rFonts w:ascii="Tahoma" w:hAnsi="Tahoma" w:cs="Tahoma"/>
              <w:sz w:val="16"/>
              <w:szCs w:val="16"/>
            </w:rPr>
            <w:t xml:space="preserve"> </w:t>
          </w:r>
          <w:r w:rsidR="00957AAE" w:rsidRPr="001227F7">
            <w:rPr>
              <w:rFonts w:ascii="Tahoma" w:hAnsi="Tahoma" w:cs="Tahoma"/>
              <w:i/>
              <w:sz w:val="16"/>
              <w:szCs w:val="16"/>
            </w:rPr>
            <w:t>et al.</w:t>
          </w:r>
          <w:r w:rsidR="00957AAE">
            <w:rPr>
              <w:rFonts w:ascii="Tahoma" w:hAnsi="Tahoma" w:cs="Tahoma"/>
              <w:sz w:val="16"/>
              <w:szCs w:val="16"/>
            </w:rPr>
            <w:t>:</w:t>
          </w:r>
        </w:p>
        <w:p w:rsidR="0002560B" w:rsidRPr="00571C41" w:rsidRDefault="00937EF5" w:rsidP="008431F9">
          <w:pPr>
            <w:pStyle w:val="Cabealho"/>
            <w:jc w:val="right"/>
            <w:rPr>
              <w:rFonts w:ascii="Tahoma" w:hAnsi="Tahoma" w:cs="Tahoma"/>
              <w:b/>
              <w:bCs/>
              <w:sz w:val="16"/>
              <w:szCs w:val="16"/>
            </w:rPr>
          </w:pPr>
          <w:r>
            <w:rPr>
              <w:rFonts w:ascii="Tahoma" w:hAnsi="Tahoma" w:cs="Tahoma"/>
              <w:b/>
              <w:bCs/>
              <w:color w:val="FF0000"/>
              <w:sz w:val="16"/>
              <w:szCs w:val="16"/>
            </w:rPr>
            <w:t xml:space="preserve"> </w:t>
          </w:r>
          <w:r>
            <w:rPr>
              <w:rFonts w:ascii="Tahoma" w:hAnsi="Tahoma" w:cs="Tahoma"/>
              <w:b/>
              <w:bCs/>
              <w:sz w:val="16"/>
              <w:szCs w:val="16"/>
            </w:rPr>
            <w:t>PROTÓTIPO DE MANIPULADOR ROBÓTICO AUTÔNOMO</w:t>
          </w:r>
          <w:r w:rsidR="0002560B">
            <w:rPr>
              <w:rFonts w:ascii="Tahoma" w:hAnsi="Tahoma" w:cs="Tahoma"/>
              <w:b/>
              <w:bCs/>
              <w:sz w:val="16"/>
              <w:szCs w:val="16"/>
            </w:rPr>
            <w:t>.</w:t>
          </w:r>
        </w:p>
      </w:tc>
    </w:tr>
  </w:tbl>
  <w:p w:rsidR="0002560B" w:rsidRPr="00D522B8" w:rsidRDefault="0002560B" w:rsidP="00AD6DD9">
    <w:pPr>
      <w:pStyle w:val="Cabealho"/>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152262" w:rsidP="001B7981">
    <w:r>
      <w:rPr>
        <w:noProof/>
      </w:rPr>
      <w:drawing>
        <wp:inline distT="0" distB="0" distL="0" distR="0" wp14:anchorId="3CD4562C" wp14:editId="38FA9FDD">
          <wp:extent cx="5743575" cy="1351430"/>
          <wp:effectExtent l="0" t="0" r="0" b="0"/>
          <wp:docPr id="12" name="Imagem 12" descr="C:\Users\FAEF\Desktop\Florestal\Documents\Corel\Desktop\Desktop\FOTOS PARA MURAL DA EDUCAÇÃO AMBIENTAL\ENG. FLORESTAL\2019\mec\revista fa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EF\Desktop\Florestal\Documents\Corel\Desktop\Desktop\FOTOS PARA MURAL DA EDUCAÇÃO AMBIENTAL\ENG. FLORESTAL\2019\mec\revista fa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466" cy="1355404"/>
                  </a:xfrm>
                  <a:prstGeom prst="rect">
                    <a:avLst/>
                  </a:prstGeom>
                  <a:noFill/>
                  <a:ln>
                    <a:noFill/>
                  </a:ln>
                </pic:spPr>
              </pic:pic>
            </a:graphicData>
          </a:graphic>
        </wp:inline>
      </w:drawing>
    </w:r>
  </w:p>
  <w:p w:rsidR="00116A0A" w:rsidRPr="0086383B" w:rsidRDefault="00937EF5" w:rsidP="00116A0A">
    <w:pPr>
      <w:jc w:val="center"/>
    </w:pPr>
    <w:r>
      <w:t xml:space="preserve">Ano </w:t>
    </w:r>
    <w:proofErr w:type="gramStart"/>
    <w:r>
      <w:t xml:space="preserve">VI </w:t>
    </w:r>
    <w:r w:rsidR="0086383B" w:rsidRPr="0086383B">
      <w:t xml:space="preserve"> –</w:t>
    </w:r>
    <w:proofErr w:type="gramEnd"/>
    <w:r w:rsidR="0086383B" w:rsidRPr="0086383B">
      <w:t xml:space="preserve"> Volume VI</w:t>
    </w:r>
    <w:r>
      <w:t xml:space="preserve"> </w:t>
    </w:r>
    <w:r w:rsidR="00116A0A" w:rsidRPr="0086383B">
      <w:t>– Número 1</w:t>
    </w:r>
    <w:r w:rsidR="0086383B" w:rsidRPr="0086383B">
      <w:t>2 – nov.</w:t>
    </w:r>
    <w:r w:rsidR="0086383B">
      <w:t>/d</w:t>
    </w:r>
    <w:r w:rsidR="0086383B" w:rsidRPr="0086383B">
      <w:t>ez 2019</w:t>
    </w:r>
  </w:p>
  <w:p w:rsidR="00116A0A" w:rsidRPr="00116A0A" w:rsidRDefault="00116A0A" w:rsidP="00116A0A">
    <w:pPr>
      <w:jc w:val="center"/>
      <w:rPr>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D9D"/>
    <w:multiLevelType w:val="hybridMultilevel"/>
    <w:tmpl w:val="D8C22B00"/>
    <w:lvl w:ilvl="0" w:tplc="E1484636">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6510658"/>
    <w:multiLevelType w:val="hybridMultilevel"/>
    <w:tmpl w:val="A268FE00"/>
    <w:lvl w:ilvl="0" w:tplc="F8AC7464">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BC649AF"/>
    <w:multiLevelType w:val="hybridMultilevel"/>
    <w:tmpl w:val="2ABA95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B5F97"/>
    <w:multiLevelType w:val="hybridMultilevel"/>
    <w:tmpl w:val="C61A55CA"/>
    <w:lvl w:ilvl="0" w:tplc="BF327400">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CEF6C29"/>
    <w:multiLevelType w:val="hybridMultilevel"/>
    <w:tmpl w:val="72083B50"/>
    <w:lvl w:ilvl="0" w:tplc="69D47906">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CF65042"/>
    <w:multiLevelType w:val="hybridMultilevel"/>
    <w:tmpl w:val="67C2ED6E"/>
    <w:lvl w:ilvl="0" w:tplc="8F36831C">
      <w:start w:val="4"/>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E1C52C0"/>
    <w:multiLevelType w:val="hybridMultilevel"/>
    <w:tmpl w:val="7792A294"/>
    <w:lvl w:ilvl="0" w:tplc="698CB64E">
      <w:start w:val="4"/>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7" w15:restartNumberingAfterBreak="0">
    <w:nsid w:val="1F315D6A"/>
    <w:multiLevelType w:val="multilevel"/>
    <w:tmpl w:val="F9CC9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3B14EA"/>
    <w:multiLevelType w:val="hybridMultilevel"/>
    <w:tmpl w:val="A5AE6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4965F4"/>
    <w:multiLevelType w:val="hybridMultilevel"/>
    <w:tmpl w:val="FD40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7150E19"/>
    <w:multiLevelType w:val="multilevel"/>
    <w:tmpl w:val="1E168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1D0D0E"/>
    <w:multiLevelType w:val="hybridMultilevel"/>
    <w:tmpl w:val="AC549F62"/>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33976B28"/>
    <w:multiLevelType w:val="hybridMultilevel"/>
    <w:tmpl w:val="6456D644"/>
    <w:lvl w:ilvl="0" w:tplc="EA2899D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64645D"/>
    <w:multiLevelType w:val="hybridMultilevel"/>
    <w:tmpl w:val="01C64D20"/>
    <w:lvl w:ilvl="0" w:tplc="3106042A">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A54571B"/>
    <w:multiLevelType w:val="hybridMultilevel"/>
    <w:tmpl w:val="9CD8984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F5437"/>
    <w:multiLevelType w:val="hybridMultilevel"/>
    <w:tmpl w:val="4D28735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42BE9"/>
    <w:multiLevelType w:val="multilevel"/>
    <w:tmpl w:val="7D0485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3A1AE4"/>
    <w:multiLevelType w:val="hybridMultilevel"/>
    <w:tmpl w:val="3A5C5930"/>
    <w:lvl w:ilvl="0" w:tplc="A27A9B24">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06B5DDF"/>
    <w:multiLevelType w:val="hybridMultilevel"/>
    <w:tmpl w:val="FAF666CA"/>
    <w:lvl w:ilvl="0" w:tplc="04160001">
      <w:start w:val="1"/>
      <w:numFmt w:val="bullet"/>
      <w:lvlText w:val=""/>
      <w:lvlJc w:val="left"/>
      <w:pPr>
        <w:ind w:left="2912"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9" w15:restartNumberingAfterBreak="0">
    <w:nsid w:val="5E244590"/>
    <w:multiLevelType w:val="hybridMultilevel"/>
    <w:tmpl w:val="31A877AE"/>
    <w:lvl w:ilvl="0" w:tplc="95C887C6">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4F970E1"/>
    <w:multiLevelType w:val="hybridMultilevel"/>
    <w:tmpl w:val="27F6505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9B16A36"/>
    <w:multiLevelType w:val="hybridMultilevel"/>
    <w:tmpl w:val="D0F6F98C"/>
    <w:lvl w:ilvl="0" w:tplc="A26CA112">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DEE007A"/>
    <w:multiLevelType w:val="hybridMultilevel"/>
    <w:tmpl w:val="E174D81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3F141BF"/>
    <w:multiLevelType w:val="hybridMultilevel"/>
    <w:tmpl w:val="718A2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4315ABB"/>
    <w:multiLevelType w:val="hybridMultilevel"/>
    <w:tmpl w:val="87F2C99A"/>
    <w:lvl w:ilvl="0" w:tplc="8F588994">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7A25A5F"/>
    <w:multiLevelType w:val="hybridMultilevel"/>
    <w:tmpl w:val="773CA94E"/>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ABB1E9F"/>
    <w:multiLevelType w:val="multilevel"/>
    <w:tmpl w:val="647C5FEE"/>
    <w:lvl w:ilvl="0">
      <w:start w:val="1"/>
      <w:numFmt w:val="decimal"/>
      <w:pStyle w:val="TCC"/>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9411FB"/>
    <w:multiLevelType w:val="hybridMultilevel"/>
    <w:tmpl w:val="37A8A2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7DE87154"/>
    <w:multiLevelType w:val="hybridMultilevel"/>
    <w:tmpl w:val="E4D0A850"/>
    <w:lvl w:ilvl="0" w:tplc="60FE6D48">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E0309E9"/>
    <w:multiLevelType w:val="hybridMultilevel"/>
    <w:tmpl w:val="9A4A91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B667D8"/>
    <w:multiLevelType w:val="hybridMultilevel"/>
    <w:tmpl w:val="B9127AAE"/>
    <w:lvl w:ilvl="0" w:tplc="04160001">
      <w:start w:val="1"/>
      <w:numFmt w:val="bullet"/>
      <w:lvlText w:val=""/>
      <w:lvlJc w:val="left"/>
      <w:pPr>
        <w:ind w:left="3132" w:hanging="360"/>
      </w:pPr>
      <w:rPr>
        <w:rFonts w:ascii="Symbol" w:hAnsi="Symbol" w:hint="default"/>
      </w:rPr>
    </w:lvl>
    <w:lvl w:ilvl="1" w:tplc="04160003" w:tentative="1">
      <w:start w:val="1"/>
      <w:numFmt w:val="bullet"/>
      <w:lvlText w:val="o"/>
      <w:lvlJc w:val="left"/>
      <w:pPr>
        <w:ind w:left="3852" w:hanging="360"/>
      </w:pPr>
      <w:rPr>
        <w:rFonts w:ascii="Courier New" w:hAnsi="Courier New" w:cs="Courier New" w:hint="default"/>
      </w:rPr>
    </w:lvl>
    <w:lvl w:ilvl="2" w:tplc="04160005" w:tentative="1">
      <w:start w:val="1"/>
      <w:numFmt w:val="bullet"/>
      <w:lvlText w:val=""/>
      <w:lvlJc w:val="left"/>
      <w:pPr>
        <w:ind w:left="4572" w:hanging="360"/>
      </w:pPr>
      <w:rPr>
        <w:rFonts w:ascii="Wingdings" w:hAnsi="Wingdings" w:hint="default"/>
      </w:rPr>
    </w:lvl>
    <w:lvl w:ilvl="3" w:tplc="04160001" w:tentative="1">
      <w:start w:val="1"/>
      <w:numFmt w:val="bullet"/>
      <w:lvlText w:val=""/>
      <w:lvlJc w:val="left"/>
      <w:pPr>
        <w:ind w:left="5292" w:hanging="360"/>
      </w:pPr>
      <w:rPr>
        <w:rFonts w:ascii="Symbol" w:hAnsi="Symbol" w:hint="default"/>
      </w:rPr>
    </w:lvl>
    <w:lvl w:ilvl="4" w:tplc="04160003" w:tentative="1">
      <w:start w:val="1"/>
      <w:numFmt w:val="bullet"/>
      <w:lvlText w:val="o"/>
      <w:lvlJc w:val="left"/>
      <w:pPr>
        <w:ind w:left="6012" w:hanging="360"/>
      </w:pPr>
      <w:rPr>
        <w:rFonts w:ascii="Courier New" w:hAnsi="Courier New" w:cs="Courier New" w:hint="default"/>
      </w:rPr>
    </w:lvl>
    <w:lvl w:ilvl="5" w:tplc="04160005" w:tentative="1">
      <w:start w:val="1"/>
      <w:numFmt w:val="bullet"/>
      <w:lvlText w:val=""/>
      <w:lvlJc w:val="left"/>
      <w:pPr>
        <w:ind w:left="6732" w:hanging="360"/>
      </w:pPr>
      <w:rPr>
        <w:rFonts w:ascii="Wingdings" w:hAnsi="Wingdings" w:hint="default"/>
      </w:rPr>
    </w:lvl>
    <w:lvl w:ilvl="6" w:tplc="04160001" w:tentative="1">
      <w:start w:val="1"/>
      <w:numFmt w:val="bullet"/>
      <w:lvlText w:val=""/>
      <w:lvlJc w:val="left"/>
      <w:pPr>
        <w:ind w:left="7452" w:hanging="360"/>
      </w:pPr>
      <w:rPr>
        <w:rFonts w:ascii="Symbol" w:hAnsi="Symbol" w:hint="default"/>
      </w:rPr>
    </w:lvl>
    <w:lvl w:ilvl="7" w:tplc="04160003" w:tentative="1">
      <w:start w:val="1"/>
      <w:numFmt w:val="bullet"/>
      <w:lvlText w:val="o"/>
      <w:lvlJc w:val="left"/>
      <w:pPr>
        <w:ind w:left="8172" w:hanging="360"/>
      </w:pPr>
      <w:rPr>
        <w:rFonts w:ascii="Courier New" w:hAnsi="Courier New" w:cs="Courier New" w:hint="default"/>
      </w:rPr>
    </w:lvl>
    <w:lvl w:ilvl="8" w:tplc="04160005" w:tentative="1">
      <w:start w:val="1"/>
      <w:numFmt w:val="bullet"/>
      <w:lvlText w:val=""/>
      <w:lvlJc w:val="left"/>
      <w:pPr>
        <w:ind w:left="8892" w:hanging="360"/>
      </w:pPr>
      <w:rPr>
        <w:rFonts w:ascii="Wingdings" w:hAnsi="Wingdings" w:hint="default"/>
      </w:rPr>
    </w:lvl>
  </w:abstractNum>
  <w:num w:numId="1">
    <w:abstractNumId w:val="8"/>
  </w:num>
  <w:num w:numId="2">
    <w:abstractNumId w:val="25"/>
  </w:num>
  <w:num w:numId="3">
    <w:abstractNumId w:val="20"/>
  </w:num>
  <w:num w:numId="4">
    <w:abstractNumId w:val="19"/>
  </w:num>
  <w:num w:numId="5">
    <w:abstractNumId w:val="4"/>
  </w:num>
  <w:num w:numId="6">
    <w:abstractNumId w:val="24"/>
  </w:num>
  <w:num w:numId="7">
    <w:abstractNumId w:val="17"/>
  </w:num>
  <w:num w:numId="8">
    <w:abstractNumId w:val="0"/>
  </w:num>
  <w:num w:numId="9">
    <w:abstractNumId w:val="22"/>
  </w:num>
  <w:num w:numId="10">
    <w:abstractNumId w:val="28"/>
  </w:num>
  <w:num w:numId="11">
    <w:abstractNumId w:val="13"/>
  </w:num>
  <w:num w:numId="12">
    <w:abstractNumId w:val="15"/>
  </w:num>
  <w:num w:numId="13">
    <w:abstractNumId w:val="9"/>
  </w:num>
  <w:num w:numId="14">
    <w:abstractNumId w:val="2"/>
  </w:num>
  <w:num w:numId="15">
    <w:abstractNumId w:val="12"/>
  </w:num>
  <w:num w:numId="16">
    <w:abstractNumId w:val="21"/>
  </w:num>
  <w:num w:numId="17">
    <w:abstractNumId w:val="5"/>
  </w:num>
  <w:num w:numId="18">
    <w:abstractNumId w:val="6"/>
  </w:num>
  <w:num w:numId="19">
    <w:abstractNumId w:val="30"/>
  </w:num>
  <w:num w:numId="20">
    <w:abstractNumId w:val="7"/>
  </w:num>
  <w:num w:numId="21">
    <w:abstractNumId w:val="11"/>
  </w:num>
  <w:num w:numId="22">
    <w:abstractNumId w:val="14"/>
  </w:num>
  <w:num w:numId="23">
    <w:abstractNumId w:val="29"/>
  </w:num>
  <w:num w:numId="24">
    <w:abstractNumId w:val="3"/>
  </w:num>
  <w:num w:numId="25">
    <w:abstractNumId w:val="1"/>
  </w:num>
  <w:num w:numId="26">
    <w:abstractNumId w:val="18"/>
  </w:num>
  <w:num w:numId="27">
    <w:abstractNumId w:val="27"/>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B5"/>
    <w:rsid w:val="00000CEA"/>
    <w:rsid w:val="000031AA"/>
    <w:rsid w:val="00013252"/>
    <w:rsid w:val="00013A90"/>
    <w:rsid w:val="000148A9"/>
    <w:rsid w:val="0001644C"/>
    <w:rsid w:val="00023D59"/>
    <w:rsid w:val="0002560B"/>
    <w:rsid w:val="00031CA2"/>
    <w:rsid w:val="00042E8B"/>
    <w:rsid w:val="00044585"/>
    <w:rsid w:val="00053C5F"/>
    <w:rsid w:val="00072925"/>
    <w:rsid w:val="00073DDC"/>
    <w:rsid w:val="00075F42"/>
    <w:rsid w:val="0008604D"/>
    <w:rsid w:val="00087803"/>
    <w:rsid w:val="000904B1"/>
    <w:rsid w:val="00093EB8"/>
    <w:rsid w:val="000A79CE"/>
    <w:rsid w:val="000B1386"/>
    <w:rsid w:val="000B13BA"/>
    <w:rsid w:val="000B4D59"/>
    <w:rsid w:val="000D2A40"/>
    <w:rsid w:val="000D31EC"/>
    <w:rsid w:val="000D459C"/>
    <w:rsid w:val="000F03E4"/>
    <w:rsid w:val="000F1897"/>
    <w:rsid w:val="000F1A77"/>
    <w:rsid w:val="000F43D3"/>
    <w:rsid w:val="00105030"/>
    <w:rsid w:val="0011450A"/>
    <w:rsid w:val="001145FB"/>
    <w:rsid w:val="00116A0A"/>
    <w:rsid w:val="001227F7"/>
    <w:rsid w:val="00122FB5"/>
    <w:rsid w:val="001308A9"/>
    <w:rsid w:val="00134DA3"/>
    <w:rsid w:val="00137817"/>
    <w:rsid w:val="001456E1"/>
    <w:rsid w:val="00150FD4"/>
    <w:rsid w:val="00152262"/>
    <w:rsid w:val="001532ED"/>
    <w:rsid w:val="00162148"/>
    <w:rsid w:val="001629E7"/>
    <w:rsid w:val="00162C65"/>
    <w:rsid w:val="00163FFF"/>
    <w:rsid w:val="001640F3"/>
    <w:rsid w:val="001654F2"/>
    <w:rsid w:val="00183B72"/>
    <w:rsid w:val="00184D87"/>
    <w:rsid w:val="0019372A"/>
    <w:rsid w:val="00193839"/>
    <w:rsid w:val="001B2636"/>
    <w:rsid w:val="001B38B8"/>
    <w:rsid w:val="001B7981"/>
    <w:rsid w:val="001C30E7"/>
    <w:rsid w:val="001F237B"/>
    <w:rsid w:val="001F39C5"/>
    <w:rsid w:val="001F7EAC"/>
    <w:rsid w:val="00200AC4"/>
    <w:rsid w:val="002063BD"/>
    <w:rsid w:val="00206F39"/>
    <w:rsid w:val="002144BF"/>
    <w:rsid w:val="00216F4F"/>
    <w:rsid w:val="00223258"/>
    <w:rsid w:val="002239EB"/>
    <w:rsid w:val="002266DC"/>
    <w:rsid w:val="00232C03"/>
    <w:rsid w:val="0023552E"/>
    <w:rsid w:val="002520C6"/>
    <w:rsid w:val="0026581B"/>
    <w:rsid w:val="0027520E"/>
    <w:rsid w:val="0029033A"/>
    <w:rsid w:val="002972C0"/>
    <w:rsid w:val="002A50B9"/>
    <w:rsid w:val="002A68E3"/>
    <w:rsid w:val="002A692B"/>
    <w:rsid w:val="002A71C7"/>
    <w:rsid w:val="002B0F35"/>
    <w:rsid w:val="002B204A"/>
    <w:rsid w:val="002B4BDB"/>
    <w:rsid w:val="002B63B7"/>
    <w:rsid w:val="002C2D42"/>
    <w:rsid w:val="002C4EAB"/>
    <w:rsid w:val="002C584C"/>
    <w:rsid w:val="002C72E0"/>
    <w:rsid w:val="002E1BA4"/>
    <w:rsid w:val="002E7EC4"/>
    <w:rsid w:val="002F05FA"/>
    <w:rsid w:val="00306EC0"/>
    <w:rsid w:val="00311529"/>
    <w:rsid w:val="00313EB8"/>
    <w:rsid w:val="00314212"/>
    <w:rsid w:val="00320B2E"/>
    <w:rsid w:val="003224DC"/>
    <w:rsid w:val="00324E68"/>
    <w:rsid w:val="00325E13"/>
    <w:rsid w:val="00332AD3"/>
    <w:rsid w:val="00342FBF"/>
    <w:rsid w:val="003450A8"/>
    <w:rsid w:val="00355458"/>
    <w:rsid w:val="00365A81"/>
    <w:rsid w:val="0036734D"/>
    <w:rsid w:val="00370FC9"/>
    <w:rsid w:val="003718E9"/>
    <w:rsid w:val="00375749"/>
    <w:rsid w:val="00382C10"/>
    <w:rsid w:val="0039085A"/>
    <w:rsid w:val="003955EF"/>
    <w:rsid w:val="003B1C04"/>
    <w:rsid w:val="003B6179"/>
    <w:rsid w:val="003C1CF7"/>
    <w:rsid w:val="003C32BC"/>
    <w:rsid w:val="003C6F16"/>
    <w:rsid w:val="003E1EB1"/>
    <w:rsid w:val="003E2890"/>
    <w:rsid w:val="003E4BD6"/>
    <w:rsid w:val="003E523D"/>
    <w:rsid w:val="003F3887"/>
    <w:rsid w:val="00400EF6"/>
    <w:rsid w:val="004067E8"/>
    <w:rsid w:val="00425727"/>
    <w:rsid w:val="0042672F"/>
    <w:rsid w:val="00427EB9"/>
    <w:rsid w:val="0044317F"/>
    <w:rsid w:val="004449A9"/>
    <w:rsid w:val="00446DFA"/>
    <w:rsid w:val="0045019F"/>
    <w:rsid w:val="004558C2"/>
    <w:rsid w:val="00455B1B"/>
    <w:rsid w:val="004626CB"/>
    <w:rsid w:val="00463A01"/>
    <w:rsid w:val="0046422E"/>
    <w:rsid w:val="00473BD5"/>
    <w:rsid w:val="00475936"/>
    <w:rsid w:val="004821E8"/>
    <w:rsid w:val="004A5DE8"/>
    <w:rsid w:val="004B1F82"/>
    <w:rsid w:val="004B7133"/>
    <w:rsid w:val="004C504E"/>
    <w:rsid w:val="004D2160"/>
    <w:rsid w:val="004D4D06"/>
    <w:rsid w:val="004D7BE5"/>
    <w:rsid w:val="004E240C"/>
    <w:rsid w:val="004F173C"/>
    <w:rsid w:val="004F23F3"/>
    <w:rsid w:val="004F77B2"/>
    <w:rsid w:val="00501B35"/>
    <w:rsid w:val="005079B9"/>
    <w:rsid w:val="00507ADD"/>
    <w:rsid w:val="0051382C"/>
    <w:rsid w:val="005300DF"/>
    <w:rsid w:val="0053661E"/>
    <w:rsid w:val="00540D04"/>
    <w:rsid w:val="00541F30"/>
    <w:rsid w:val="00550548"/>
    <w:rsid w:val="0056156C"/>
    <w:rsid w:val="005616D6"/>
    <w:rsid w:val="00571C41"/>
    <w:rsid w:val="0058122E"/>
    <w:rsid w:val="00581916"/>
    <w:rsid w:val="005865DD"/>
    <w:rsid w:val="00586BA4"/>
    <w:rsid w:val="005A22A3"/>
    <w:rsid w:val="005A3038"/>
    <w:rsid w:val="005A3C46"/>
    <w:rsid w:val="005A74EF"/>
    <w:rsid w:val="005B6CAA"/>
    <w:rsid w:val="005C3EF3"/>
    <w:rsid w:val="005C60C6"/>
    <w:rsid w:val="005D0878"/>
    <w:rsid w:val="005D15FD"/>
    <w:rsid w:val="005D245B"/>
    <w:rsid w:val="005D5C43"/>
    <w:rsid w:val="005E11F5"/>
    <w:rsid w:val="005E1D97"/>
    <w:rsid w:val="005F22EF"/>
    <w:rsid w:val="005F4AFE"/>
    <w:rsid w:val="005F70A6"/>
    <w:rsid w:val="005F712C"/>
    <w:rsid w:val="005F7572"/>
    <w:rsid w:val="005F7624"/>
    <w:rsid w:val="006011A6"/>
    <w:rsid w:val="00601F9C"/>
    <w:rsid w:val="0061003B"/>
    <w:rsid w:val="00612C0B"/>
    <w:rsid w:val="00613156"/>
    <w:rsid w:val="00615CDC"/>
    <w:rsid w:val="00641140"/>
    <w:rsid w:val="00642ED9"/>
    <w:rsid w:val="0064724A"/>
    <w:rsid w:val="00654200"/>
    <w:rsid w:val="00684E49"/>
    <w:rsid w:val="00685065"/>
    <w:rsid w:val="00690DE1"/>
    <w:rsid w:val="00695DCE"/>
    <w:rsid w:val="006976A2"/>
    <w:rsid w:val="006A03E3"/>
    <w:rsid w:val="006A556D"/>
    <w:rsid w:val="006C1645"/>
    <w:rsid w:val="006C38AE"/>
    <w:rsid w:val="006D31F7"/>
    <w:rsid w:val="006E4689"/>
    <w:rsid w:val="006E47F9"/>
    <w:rsid w:val="006E4F25"/>
    <w:rsid w:val="006F5E1B"/>
    <w:rsid w:val="006F7F21"/>
    <w:rsid w:val="00702184"/>
    <w:rsid w:val="00713184"/>
    <w:rsid w:val="0071352B"/>
    <w:rsid w:val="007342ED"/>
    <w:rsid w:val="00735DA4"/>
    <w:rsid w:val="007378D3"/>
    <w:rsid w:val="00750C30"/>
    <w:rsid w:val="00753AA6"/>
    <w:rsid w:val="00755D4A"/>
    <w:rsid w:val="00756DF5"/>
    <w:rsid w:val="007763E0"/>
    <w:rsid w:val="0077706F"/>
    <w:rsid w:val="007842B7"/>
    <w:rsid w:val="00790965"/>
    <w:rsid w:val="00792D50"/>
    <w:rsid w:val="007A61BE"/>
    <w:rsid w:val="007C1AF2"/>
    <w:rsid w:val="007D65CD"/>
    <w:rsid w:val="007E4192"/>
    <w:rsid w:val="007F6861"/>
    <w:rsid w:val="008071DB"/>
    <w:rsid w:val="008122D8"/>
    <w:rsid w:val="00814D81"/>
    <w:rsid w:val="00815667"/>
    <w:rsid w:val="008233F1"/>
    <w:rsid w:val="008244E4"/>
    <w:rsid w:val="00826B7B"/>
    <w:rsid w:val="00830281"/>
    <w:rsid w:val="008431F9"/>
    <w:rsid w:val="008468B4"/>
    <w:rsid w:val="008508F4"/>
    <w:rsid w:val="00854A49"/>
    <w:rsid w:val="00861384"/>
    <w:rsid w:val="00861708"/>
    <w:rsid w:val="0086383B"/>
    <w:rsid w:val="0086425A"/>
    <w:rsid w:val="0088508A"/>
    <w:rsid w:val="00887795"/>
    <w:rsid w:val="008914F7"/>
    <w:rsid w:val="008B24D4"/>
    <w:rsid w:val="008C66A4"/>
    <w:rsid w:val="008C7360"/>
    <w:rsid w:val="008E1B66"/>
    <w:rsid w:val="008E2305"/>
    <w:rsid w:val="008E4414"/>
    <w:rsid w:val="008F3324"/>
    <w:rsid w:val="00900BFB"/>
    <w:rsid w:val="00901576"/>
    <w:rsid w:val="00901D20"/>
    <w:rsid w:val="00904A1A"/>
    <w:rsid w:val="00912307"/>
    <w:rsid w:val="00912966"/>
    <w:rsid w:val="0091389B"/>
    <w:rsid w:val="009204A7"/>
    <w:rsid w:val="009255A5"/>
    <w:rsid w:val="009325A8"/>
    <w:rsid w:val="00933194"/>
    <w:rsid w:val="00937EF5"/>
    <w:rsid w:val="00942D0D"/>
    <w:rsid w:val="009449E4"/>
    <w:rsid w:val="00946336"/>
    <w:rsid w:val="00947B17"/>
    <w:rsid w:val="00953CD6"/>
    <w:rsid w:val="00957AAE"/>
    <w:rsid w:val="009620A3"/>
    <w:rsid w:val="009649E7"/>
    <w:rsid w:val="00976AC4"/>
    <w:rsid w:val="00983061"/>
    <w:rsid w:val="00983361"/>
    <w:rsid w:val="00985188"/>
    <w:rsid w:val="009907D9"/>
    <w:rsid w:val="009A048B"/>
    <w:rsid w:val="009A1ADB"/>
    <w:rsid w:val="009A7BF3"/>
    <w:rsid w:val="009A7F3E"/>
    <w:rsid w:val="009B6122"/>
    <w:rsid w:val="009C3696"/>
    <w:rsid w:val="009C5592"/>
    <w:rsid w:val="009C682E"/>
    <w:rsid w:val="009D26AD"/>
    <w:rsid w:val="009D2740"/>
    <w:rsid w:val="009D3384"/>
    <w:rsid w:val="009E35F9"/>
    <w:rsid w:val="009E3F25"/>
    <w:rsid w:val="009E75E6"/>
    <w:rsid w:val="009F0056"/>
    <w:rsid w:val="009F05C4"/>
    <w:rsid w:val="00A029DD"/>
    <w:rsid w:val="00A03A2B"/>
    <w:rsid w:val="00A04990"/>
    <w:rsid w:val="00A07E92"/>
    <w:rsid w:val="00A2578D"/>
    <w:rsid w:val="00A26329"/>
    <w:rsid w:val="00A372CB"/>
    <w:rsid w:val="00A41DBB"/>
    <w:rsid w:val="00A50392"/>
    <w:rsid w:val="00A70D48"/>
    <w:rsid w:val="00A90F28"/>
    <w:rsid w:val="00A9428C"/>
    <w:rsid w:val="00A94E96"/>
    <w:rsid w:val="00AA10DA"/>
    <w:rsid w:val="00AA40E0"/>
    <w:rsid w:val="00AA64FC"/>
    <w:rsid w:val="00AB0A30"/>
    <w:rsid w:val="00AB70D1"/>
    <w:rsid w:val="00AB7EA8"/>
    <w:rsid w:val="00AC1686"/>
    <w:rsid w:val="00AC7776"/>
    <w:rsid w:val="00AD5E03"/>
    <w:rsid w:val="00AD6424"/>
    <w:rsid w:val="00AD6DD9"/>
    <w:rsid w:val="00AD76A6"/>
    <w:rsid w:val="00AE0AD7"/>
    <w:rsid w:val="00AE27B4"/>
    <w:rsid w:val="00AE4058"/>
    <w:rsid w:val="00B10A89"/>
    <w:rsid w:val="00B110CD"/>
    <w:rsid w:val="00B17676"/>
    <w:rsid w:val="00B27184"/>
    <w:rsid w:val="00B53FD8"/>
    <w:rsid w:val="00B67AD7"/>
    <w:rsid w:val="00B8506B"/>
    <w:rsid w:val="00B95953"/>
    <w:rsid w:val="00BA5E9F"/>
    <w:rsid w:val="00BC052B"/>
    <w:rsid w:val="00BC1DF6"/>
    <w:rsid w:val="00BC79AE"/>
    <w:rsid w:val="00BD0052"/>
    <w:rsid w:val="00BD4080"/>
    <w:rsid w:val="00BD55DC"/>
    <w:rsid w:val="00BD607C"/>
    <w:rsid w:val="00BD6DA2"/>
    <w:rsid w:val="00BD7CA0"/>
    <w:rsid w:val="00BE660D"/>
    <w:rsid w:val="00BF42F1"/>
    <w:rsid w:val="00BF54DF"/>
    <w:rsid w:val="00C030C8"/>
    <w:rsid w:val="00C06244"/>
    <w:rsid w:val="00C0654F"/>
    <w:rsid w:val="00C122FE"/>
    <w:rsid w:val="00C22AC5"/>
    <w:rsid w:val="00C23EB3"/>
    <w:rsid w:val="00C30712"/>
    <w:rsid w:val="00C40214"/>
    <w:rsid w:val="00C4424C"/>
    <w:rsid w:val="00C526E8"/>
    <w:rsid w:val="00C70620"/>
    <w:rsid w:val="00C72091"/>
    <w:rsid w:val="00C735CD"/>
    <w:rsid w:val="00C74725"/>
    <w:rsid w:val="00C76720"/>
    <w:rsid w:val="00C80205"/>
    <w:rsid w:val="00C843C0"/>
    <w:rsid w:val="00C90E7D"/>
    <w:rsid w:val="00C92ED6"/>
    <w:rsid w:val="00C93BAC"/>
    <w:rsid w:val="00C976A5"/>
    <w:rsid w:val="00CA7ED8"/>
    <w:rsid w:val="00CB0397"/>
    <w:rsid w:val="00CB63A6"/>
    <w:rsid w:val="00CD04F0"/>
    <w:rsid w:val="00CD115C"/>
    <w:rsid w:val="00CD3BB4"/>
    <w:rsid w:val="00CD7F2D"/>
    <w:rsid w:val="00CE43CD"/>
    <w:rsid w:val="00CE4D44"/>
    <w:rsid w:val="00D009A5"/>
    <w:rsid w:val="00D011F1"/>
    <w:rsid w:val="00D02623"/>
    <w:rsid w:val="00D0715E"/>
    <w:rsid w:val="00D15CA6"/>
    <w:rsid w:val="00D16026"/>
    <w:rsid w:val="00D262F4"/>
    <w:rsid w:val="00D513DB"/>
    <w:rsid w:val="00D52102"/>
    <w:rsid w:val="00D522B8"/>
    <w:rsid w:val="00D54A02"/>
    <w:rsid w:val="00D86558"/>
    <w:rsid w:val="00DA0663"/>
    <w:rsid w:val="00DA33A2"/>
    <w:rsid w:val="00DA3844"/>
    <w:rsid w:val="00DA49A4"/>
    <w:rsid w:val="00DB02CC"/>
    <w:rsid w:val="00DB717B"/>
    <w:rsid w:val="00DC0D50"/>
    <w:rsid w:val="00DC5102"/>
    <w:rsid w:val="00DD1CB2"/>
    <w:rsid w:val="00DF6A58"/>
    <w:rsid w:val="00DF7CF4"/>
    <w:rsid w:val="00E04E92"/>
    <w:rsid w:val="00E06088"/>
    <w:rsid w:val="00E13C7C"/>
    <w:rsid w:val="00E215B0"/>
    <w:rsid w:val="00E229CE"/>
    <w:rsid w:val="00E24E75"/>
    <w:rsid w:val="00E3073F"/>
    <w:rsid w:val="00E41D1B"/>
    <w:rsid w:val="00E4471B"/>
    <w:rsid w:val="00E447FD"/>
    <w:rsid w:val="00E44D98"/>
    <w:rsid w:val="00E46A37"/>
    <w:rsid w:val="00E5248F"/>
    <w:rsid w:val="00E546E9"/>
    <w:rsid w:val="00E5482E"/>
    <w:rsid w:val="00E60256"/>
    <w:rsid w:val="00E62A05"/>
    <w:rsid w:val="00E62A40"/>
    <w:rsid w:val="00E656D2"/>
    <w:rsid w:val="00E70318"/>
    <w:rsid w:val="00E70C17"/>
    <w:rsid w:val="00E802D8"/>
    <w:rsid w:val="00E82BE0"/>
    <w:rsid w:val="00E83510"/>
    <w:rsid w:val="00E83CBB"/>
    <w:rsid w:val="00E91137"/>
    <w:rsid w:val="00E93777"/>
    <w:rsid w:val="00EA194C"/>
    <w:rsid w:val="00EA20D3"/>
    <w:rsid w:val="00EA55A8"/>
    <w:rsid w:val="00EC02AD"/>
    <w:rsid w:val="00EC5037"/>
    <w:rsid w:val="00ED4F87"/>
    <w:rsid w:val="00ED7CAF"/>
    <w:rsid w:val="00EF0BBF"/>
    <w:rsid w:val="00EF5497"/>
    <w:rsid w:val="00F016EC"/>
    <w:rsid w:val="00F07499"/>
    <w:rsid w:val="00F100BE"/>
    <w:rsid w:val="00F119DE"/>
    <w:rsid w:val="00F16055"/>
    <w:rsid w:val="00F302C4"/>
    <w:rsid w:val="00F30571"/>
    <w:rsid w:val="00F31825"/>
    <w:rsid w:val="00F339F6"/>
    <w:rsid w:val="00F33BF7"/>
    <w:rsid w:val="00F539BB"/>
    <w:rsid w:val="00F65A1B"/>
    <w:rsid w:val="00F802EA"/>
    <w:rsid w:val="00F93980"/>
    <w:rsid w:val="00F9667D"/>
    <w:rsid w:val="00FA68A8"/>
    <w:rsid w:val="00FB498D"/>
    <w:rsid w:val="00FC5375"/>
    <w:rsid w:val="00FD7BF0"/>
    <w:rsid w:val="00FE1117"/>
    <w:rsid w:val="00FE2109"/>
    <w:rsid w:val="00FE5084"/>
    <w:rsid w:val="00FF29A2"/>
    <w:rsid w:val="00FF5B38"/>
    <w:rsid w:val="00FF6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65DA5"/>
  <w15:docId w15:val="{25D1B7BE-9958-4E52-9168-6C82D697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E447FD"/>
    <w:pPr>
      <w:keepNext/>
      <w:outlineLvl w:val="0"/>
    </w:pPr>
    <w:rPr>
      <w:sz w:val="40"/>
      <w:szCs w:val="20"/>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9A048B"/>
    <w:pPr>
      <w:keepNext/>
      <w:spacing w:before="240" w:after="60"/>
      <w:outlineLvl w:val="2"/>
    </w:pPr>
    <w:rPr>
      <w:rFonts w:ascii="Calibri Light" w:hAnsi="Calibri Light"/>
      <w:b/>
      <w:bCs/>
      <w:sz w:val="26"/>
      <w:szCs w:val="26"/>
    </w:rPr>
  </w:style>
  <w:style w:type="paragraph" w:styleId="Ttulo6">
    <w:name w:val="heading 6"/>
    <w:basedOn w:val="Normal"/>
    <w:next w:val="Normal"/>
    <w:qFormat/>
    <w:rsid w:val="00013A90"/>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8"/>
      <w:jc w:val="both"/>
    </w:pPr>
    <w:rPr>
      <w:sz w:val="22"/>
      <w:szCs w:val="22"/>
    </w:rPr>
  </w:style>
  <w:style w:type="paragraph" w:styleId="Cabealho">
    <w:name w:val="header"/>
    <w:basedOn w:val="Normal"/>
    <w:link w:val="CabealhoChar"/>
    <w:uiPriority w:val="99"/>
    <w:unhideWhenUsed/>
    <w:rsid w:val="007342ED"/>
    <w:pPr>
      <w:tabs>
        <w:tab w:val="center" w:pos="4252"/>
        <w:tab w:val="right" w:pos="8504"/>
      </w:tabs>
    </w:pPr>
  </w:style>
  <w:style w:type="character" w:customStyle="1" w:styleId="CabealhoChar">
    <w:name w:val="Cabeçalho Char"/>
    <w:link w:val="Cabealho"/>
    <w:uiPriority w:val="99"/>
    <w:rsid w:val="007342ED"/>
    <w:rPr>
      <w:sz w:val="24"/>
      <w:szCs w:val="24"/>
    </w:rPr>
  </w:style>
  <w:style w:type="paragraph" w:styleId="Rodap">
    <w:name w:val="footer"/>
    <w:basedOn w:val="Normal"/>
    <w:link w:val="RodapChar"/>
    <w:uiPriority w:val="99"/>
    <w:unhideWhenUsed/>
    <w:rsid w:val="007342ED"/>
    <w:pPr>
      <w:tabs>
        <w:tab w:val="center" w:pos="4252"/>
        <w:tab w:val="right" w:pos="8504"/>
      </w:tabs>
    </w:pPr>
  </w:style>
  <w:style w:type="character" w:customStyle="1" w:styleId="RodapChar">
    <w:name w:val="Rodapé Char"/>
    <w:link w:val="Rodap"/>
    <w:uiPriority w:val="99"/>
    <w:rsid w:val="007342ED"/>
    <w:rPr>
      <w:sz w:val="24"/>
      <w:szCs w:val="24"/>
    </w:rPr>
  </w:style>
  <w:style w:type="paragraph" w:styleId="Textodebalo">
    <w:name w:val="Balloon Text"/>
    <w:basedOn w:val="Normal"/>
    <w:link w:val="TextodebaloChar"/>
    <w:uiPriority w:val="99"/>
    <w:semiHidden/>
    <w:unhideWhenUsed/>
    <w:rsid w:val="00DD1CB2"/>
    <w:rPr>
      <w:rFonts w:ascii="Tahoma" w:hAnsi="Tahoma" w:cs="Tahoma"/>
      <w:sz w:val="16"/>
      <w:szCs w:val="16"/>
    </w:rPr>
  </w:style>
  <w:style w:type="character" w:customStyle="1" w:styleId="TextodebaloChar">
    <w:name w:val="Texto de balão Char"/>
    <w:link w:val="Textodebalo"/>
    <w:uiPriority w:val="99"/>
    <w:semiHidden/>
    <w:rsid w:val="00DD1CB2"/>
    <w:rPr>
      <w:rFonts w:ascii="Tahoma" w:hAnsi="Tahoma" w:cs="Tahoma"/>
      <w:sz w:val="16"/>
      <w:szCs w:val="16"/>
    </w:rPr>
  </w:style>
  <w:style w:type="character" w:styleId="Hyperlink">
    <w:name w:val="Hyperlink"/>
    <w:uiPriority w:val="99"/>
    <w:rsid w:val="005D15FD"/>
    <w:rPr>
      <w:color w:val="0000FF"/>
      <w:u w:val="single"/>
    </w:rPr>
  </w:style>
  <w:style w:type="paragraph" w:styleId="Corpodetexto">
    <w:name w:val="Body Text"/>
    <w:basedOn w:val="Normal"/>
    <w:rsid w:val="00E546E9"/>
    <w:pPr>
      <w:spacing w:after="120"/>
    </w:pPr>
  </w:style>
  <w:style w:type="character" w:customStyle="1" w:styleId="a1">
    <w:name w:val="a1"/>
    <w:rsid w:val="00184D87"/>
    <w:rPr>
      <w:color w:val="008000"/>
    </w:rPr>
  </w:style>
  <w:style w:type="character" w:customStyle="1" w:styleId="longtext1">
    <w:name w:val="long_text1"/>
    <w:rsid w:val="004C504E"/>
    <w:rPr>
      <w:sz w:val="22"/>
      <w:szCs w:val="22"/>
    </w:rPr>
  </w:style>
  <w:style w:type="character" w:styleId="Nmerodepgina">
    <w:name w:val="page number"/>
    <w:basedOn w:val="Fontepargpadro"/>
    <w:rsid w:val="0061003B"/>
  </w:style>
  <w:style w:type="paragraph" w:styleId="Textodenotaderodap">
    <w:name w:val="footnote text"/>
    <w:basedOn w:val="Normal"/>
    <w:link w:val="TextodenotaderodapChar"/>
    <w:uiPriority w:val="99"/>
    <w:rsid w:val="0061003B"/>
    <w:rPr>
      <w:sz w:val="20"/>
      <w:szCs w:val="20"/>
    </w:rPr>
  </w:style>
  <w:style w:type="character" w:styleId="Refdenotaderodap">
    <w:name w:val="footnote reference"/>
    <w:uiPriority w:val="99"/>
    <w:semiHidden/>
    <w:rsid w:val="0061003B"/>
    <w:rPr>
      <w:vertAlign w:val="superscript"/>
    </w:rPr>
  </w:style>
  <w:style w:type="character" w:styleId="Refdecomentrio">
    <w:name w:val="annotation reference"/>
    <w:uiPriority w:val="99"/>
    <w:semiHidden/>
    <w:rsid w:val="0061003B"/>
    <w:rPr>
      <w:sz w:val="16"/>
      <w:szCs w:val="16"/>
    </w:rPr>
  </w:style>
  <w:style w:type="paragraph" w:styleId="Textodecomentrio">
    <w:name w:val="annotation text"/>
    <w:basedOn w:val="Normal"/>
    <w:link w:val="TextodecomentrioChar"/>
    <w:uiPriority w:val="99"/>
    <w:semiHidden/>
    <w:rsid w:val="0061003B"/>
    <w:rPr>
      <w:sz w:val="20"/>
      <w:szCs w:val="20"/>
    </w:rPr>
  </w:style>
  <w:style w:type="paragraph" w:styleId="Assuntodocomentrio">
    <w:name w:val="annotation subject"/>
    <w:basedOn w:val="Textodecomentrio"/>
    <w:next w:val="Textodecomentrio"/>
    <w:link w:val="AssuntodocomentrioChar"/>
    <w:uiPriority w:val="99"/>
    <w:semiHidden/>
    <w:rsid w:val="0061003B"/>
    <w:rPr>
      <w:b/>
      <w:bCs/>
    </w:rPr>
  </w:style>
  <w:style w:type="paragraph" w:styleId="Legenda">
    <w:name w:val="caption"/>
    <w:basedOn w:val="Normal"/>
    <w:next w:val="Normal"/>
    <w:link w:val="LegendaChar"/>
    <w:qFormat/>
    <w:rsid w:val="00AE27B4"/>
    <w:rPr>
      <w:b/>
      <w:bCs/>
      <w:sz w:val="20"/>
      <w:szCs w:val="20"/>
    </w:rPr>
  </w:style>
  <w:style w:type="paragraph" w:styleId="SemEspaamento">
    <w:name w:val="No Spacing"/>
    <w:link w:val="SemEspaamentoChar"/>
    <w:uiPriority w:val="1"/>
    <w:qFormat/>
    <w:rsid w:val="00FD7BF0"/>
    <w:rPr>
      <w:rFonts w:ascii="Calibri" w:hAnsi="Calibri"/>
      <w:sz w:val="22"/>
      <w:szCs w:val="22"/>
      <w:lang w:eastAsia="en-US"/>
    </w:rPr>
  </w:style>
  <w:style w:type="character" w:customStyle="1" w:styleId="SemEspaamentoChar">
    <w:name w:val="Sem Espaçamento Char"/>
    <w:link w:val="SemEspaamento"/>
    <w:uiPriority w:val="1"/>
    <w:rsid w:val="00FD7BF0"/>
    <w:rPr>
      <w:rFonts w:ascii="Calibri" w:hAnsi="Calibri"/>
      <w:sz w:val="22"/>
      <w:szCs w:val="22"/>
      <w:lang w:val="pt-BR" w:eastAsia="en-US" w:bidi="ar-SA"/>
    </w:rPr>
  </w:style>
  <w:style w:type="table" w:styleId="Tabelacomgrade">
    <w:name w:val="Table Grid"/>
    <w:basedOn w:val="Tabelanormal"/>
    <w:uiPriority w:val="39"/>
    <w:rsid w:val="001532ED"/>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link w:val="TtuloChar"/>
    <w:uiPriority w:val="10"/>
    <w:qFormat/>
    <w:rsid w:val="00F93980"/>
    <w:pPr>
      <w:framePr w:w="9360" w:hSpace="187" w:vSpace="187" w:wrap="notBeside" w:vAnchor="text" w:hAnchor="page" w:xAlign="center" w:y="1"/>
      <w:autoSpaceDE w:val="0"/>
      <w:autoSpaceDN w:val="0"/>
      <w:jc w:val="center"/>
    </w:pPr>
    <w:rPr>
      <w:kern w:val="28"/>
      <w:sz w:val="48"/>
      <w:szCs w:val="48"/>
      <w:lang w:val="en-US" w:eastAsia="en-US"/>
    </w:rPr>
  </w:style>
  <w:style w:type="paragraph" w:styleId="Textodenotadefim">
    <w:name w:val="endnote text"/>
    <w:basedOn w:val="Normal"/>
    <w:semiHidden/>
    <w:rsid w:val="00F93980"/>
    <w:pPr>
      <w:autoSpaceDE w:val="0"/>
      <w:autoSpaceDN w:val="0"/>
    </w:pPr>
    <w:rPr>
      <w:sz w:val="20"/>
      <w:szCs w:val="20"/>
      <w:lang w:val="en-US" w:eastAsia="en-US"/>
    </w:rPr>
  </w:style>
  <w:style w:type="character" w:customStyle="1" w:styleId="mediumtext1">
    <w:name w:val="medium_text1"/>
    <w:rsid w:val="009F0056"/>
    <w:rPr>
      <w:sz w:val="23"/>
      <w:szCs w:val="23"/>
    </w:rPr>
  </w:style>
  <w:style w:type="character" w:customStyle="1" w:styleId="CharChar1">
    <w:name w:val="Char Char1"/>
    <w:locked/>
    <w:rsid w:val="00AE4058"/>
    <w:rPr>
      <w:sz w:val="24"/>
      <w:szCs w:val="24"/>
      <w:lang w:val="pt-BR" w:eastAsia="pt-BR" w:bidi="ar-SA"/>
    </w:rPr>
  </w:style>
  <w:style w:type="paragraph" w:styleId="TextosemFormatao">
    <w:name w:val="Plain Text"/>
    <w:basedOn w:val="Normal"/>
    <w:rsid w:val="00C030C8"/>
    <w:rPr>
      <w:rFonts w:ascii="Courier New" w:hAnsi="Courier New"/>
      <w:sz w:val="20"/>
      <w:lang w:val="hr-HR" w:eastAsia="de-DE"/>
    </w:rPr>
  </w:style>
  <w:style w:type="paragraph" w:styleId="Corpodetexto2">
    <w:name w:val="Body Text 2"/>
    <w:basedOn w:val="Normal"/>
    <w:rsid w:val="00C23EB3"/>
    <w:pPr>
      <w:spacing w:after="120" w:line="480" w:lineRule="auto"/>
    </w:pPr>
  </w:style>
  <w:style w:type="character" w:customStyle="1" w:styleId="mediumtext">
    <w:name w:val="medium_text"/>
    <w:basedOn w:val="Fontepargpadro"/>
    <w:rsid w:val="008468B4"/>
  </w:style>
  <w:style w:type="character" w:styleId="Nmerodelinha">
    <w:name w:val="line number"/>
    <w:basedOn w:val="Fontepargpadro"/>
    <w:rsid w:val="008468B4"/>
  </w:style>
  <w:style w:type="paragraph" w:styleId="NormalWeb">
    <w:name w:val="Normal (Web)"/>
    <w:basedOn w:val="Normal"/>
    <w:uiPriority w:val="99"/>
    <w:rsid w:val="009C5592"/>
    <w:pPr>
      <w:spacing w:before="100" w:beforeAutospacing="1" w:after="100" w:afterAutospacing="1"/>
    </w:pPr>
    <w:rPr>
      <w:sz w:val="23"/>
      <w:szCs w:val="23"/>
    </w:rPr>
  </w:style>
  <w:style w:type="character" w:styleId="Forte">
    <w:name w:val="Strong"/>
    <w:uiPriority w:val="22"/>
    <w:qFormat/>
    <w:rsid w:val="00D522B8"/>
    <w:rPr>
      <w:b/>
      <w:bCs/>
    </w:rPr>
  </w:style>
  <w:style w:type="character" w:customStyle="1" w:styleId="autorresultado">
    <w:name w:val="autorresultado"/>
    <w:basedOn w:val="Fontepargpadro"/>
    <w:rsid w:val="00D522B8"/>
  </w:style>
  <w:style w:type="paragraph" w:styleId="Pr-formataoHTML">
    <w:name w:val="HTML Preformatted"/>
    <w:basedOn w:val="Normal"/>
    <w:link w:val="Pr-formataoHTMLChar"/>
    <w:uiPriority w:val="99"/>
    <w:rsid w:val="00D5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MquinadeescreverHTML">
    <w:name w:val="HTML Typewriter"/>
    <w:rsid w:val="00D522B8"/>
    <w:rPr>
      <w:rFonts w:ascii="Courier New" w:eastAsia="Times New Roman" w:hAnsi="Courier New" w:cs="Courier New"/>
      <w:sz w:val="20"/>
      <w:szCs w:val="20"/>
    </w:rPr>
  </w:style>
  <w:style w:type="paragraph" w:styleId="Corpodetexto3">
    <w:name w:val="Body Text 3"/>
    <w:basedOn w:val="Normal"/>
    <w:link w:val="Corpodetexto3Char"/>
    <w:rsid w:val="00FA68A8"/>
    <w:pPr>
      <w:spacing w:after="120"/>
    </w:pPr>
    <w:rPr>
      <w:sz w:val="16"/>
      <w:szCs w:val="16"/>
      <w:lang w:val="x-none" w:eastAsia="x-none"/>
    </w:rPr>
  </w:style>
  <w:style w:type="paragraph" w:styleId="Recuodecorpodetexto2">
    <w:name w:val="Body Text Indent 2"/>
    <w:basedOn w:val="Normal"/>
    <w:rsid w:val="00FA68A8"/>
    <w:pPr>
      <w:spacing w:after="120" w:line="480" w:lineRule="auto"/>
      <w:ind w:left="283"/>
    </w:pPr>
  </w:style>
  <w:style w:type="character" w:customStyle="1" w:styleId="LegendaChar">
    <w:name w:val="Legenda Char"/>
    <w:link w:val="Legenda"/>
    <w:locked/>
    <w:rsid w:val="0064724A"/>
    <w:rPr>
      <w:b/>
      <w:bCs/>
      <w:lang w:val="pt-BR" w:eastAsia="pt-BR" w:bidi="ar-SA"/>
    </w:rPr>
  </w:style>
  <w:style w:type="character" w:customStyle="1" w:styleId="longtext">
    <w:name w:val="long_text"/>
    <w:basedOn w:val="Fontepargpadro"/>
    <w:rsid w:val="00FB498D"/>
  </w:style>
  <w:style w:type="character" w:customStyle="1" w:styleId="hps">
    <w:name w:val="hps"/>
    <w:basedOn w:val="Fontepargpadro"/>
    <w:rsid w:val="00D262F4"/>
  </w:style>
  <w:style w:type="paragraph" w:customStyle="1" w:styleId="Default">
    <w:name w:val="Default"/>
    <w:rsid w:val="00D262F4"/>
    <w:pPr>
      <w:autoSpaceDE w:val="0"/>
      <w:autoSpaceDN w:val="0"/>
      <w:adjustRightInd w:val="0"/>
    </w:pPr>
    <w:rPr>
      <w:color w:val="000000"/>
      <w:sz w:val="24"/>
      <w:szCs w:val="24"/>
    </w:rPr>
  </w:style>
  <w:style w:type="paragraph" w:customStyle="1" w:styleId="Contedodatabela">
    <w:name w:val="Conteúdo da tabela"/>
    <w:basedOn w:val="Normal"/>
    <w:rsid w:val="00D262F4"/>
    <w:pPr>
      <w:widowControl w:val="0"/>
      <w:suppressLineNumbers/>
      <w:suppressAutoHyphens/>
    </w:pPr>
    <w:rPr>
      <w:rFonts w:eastAsia="Arial Unicode MS" w:cs="Tahoma"/>
      <w:lang w:eastAsia="en-US"/>
    </w:rPr>
  </w:style>
  <w:style w:type="paragraph" w:customStyle="1" w:styleId="Ttulodatabela">
    <w:name w:val="Título da tabela"/>
    <w:basedOn w:val="Contedodatabela"/>
    <w:rsid w:val="00D262F4"/>
    <w:pPr>
      <w:jc w:val="center"/>
    </w:pPr>
    <w:rPr>
      <w:b/>
      <w:bCs/>
      <w:i/>
      <w:iCs/>
    </w:rPr>
  </w:style>
  <w:style w:type="paragraph" w:styleId="PargrafodaLista">
    <w:name w:val="List Paragraph"/>
    <w:basedOn w:val="Normal"/>
    <w:uiPriority w:val="34"/>
    <w:qFormat/>
    <w:rsid w:val="00073DDC"/>
    <w:pPr>
      <w:ind w:left="720"/>
      <w:contextualSpacing/>
    </w:pPr>
    <w:rPr>
      <w:lang w:eastAsia="en-US" w:bidi="en-US"/>
    </w:rPr>
  </w:style>
  <w:style w:type="paragraph" w:styleId="Recuodecorpodetexto3">
    <w:name w:val="Body Text Indent 3"/>
    <w:basedOn w:val="Normal"/>
    <w:link w:val="Recuodecorpodetexto3Char"/>
    <w:rsid w:val="00A07E92"/>
    <w:pPr>
      <w:spacing w:after="120"/>
      <w:ind w:left="283"/>
    </w:pPr>
    <w:rPr>
      <w:sz w:val="16"/>
      <w:szCs w:val="16"/>
    </w:rPr>
  </w:style>
  <w:style w:type="character" w:customStyle="1" w:styleId="Recuodecorpodetexto3Char">
    <w:name w:val="Recuo de corpo de texto 3 Char"/>
    <w:link w:val="Recuodecorpodetexto3"/>
    <w:rsid w:val="00A07E92"/>
    <w:rPr>
      <w:sz w:val="16"/>
      <w:szCs w:val="16"/>
    </w:rPr>
  </w:style>
  <w:style w:type="character" w:customStyle="1" w:styleId="apple-style-span">
    <w:name w:val="apple-style-span"/>
    <w:basedOn w:val="Fontepargpadro"/>
    <w:rsid w:val="00F539BB"/>
  </w:style>
  <w:style w:type="character" w:customStyle="1" w:styleId="Caracteresdenotaderodap">
    <w:name w:val="Caracteres de nota de rodapé"/>
    <w:rsid w:val="00B110CD"/>
    <w:rPr>
      <w:rFonts w:ascii="Times New Roman" w:hAnsi="Times New Roman"/>
      <w:vertAlign w:val="superscript"/>
    </w:rPr>
  </w:style>
  <w:style w:type="character" w:customStyle="1" w:styleId="shorttext">
    <w:name w:val="short_text"/>
    <w:rsid w:val="00B110CD"/>
  </w:style>
  <w:style w:type="character" w:customStyle="1" w:styleId="TtuloChar">
    <w:name w:val="Título Char"/>
    <w:link w:val="Ttulo"/>
    <w:uiPriority w:val="10"/>
    <w:rsid w:val="00314212"/>
    <w:rPr>
      <w:kern w:val="28"/>
      <w:sz w:val="48"/>
      <w:szCs w:val="48"/>
      <w:lang w:val="en-US" w:eastAsia="en-US"/>
    </w:rPr>
  </w:style>
  <w:style w:type="character" w:customStyle="1" w:styleId="titulo2nivel1">
    <w:name w:val="titulo2nivel1"/>
    <w:rsid w:val="00314212"/>
    <w:rPr>
      <w:rFonts w:ascii="Arial" w:hAnsi="Arial" w:cs="Arial" w:hint="default"/>
      <w:b/>
      <w:bCs/>
      <w:color w:val="3583D0"/>
      <w:spacing w:val="13"/>
      <w:sz w:val="14"/>
      <w:szCs w:val="14"/>
    </w:rPr>
  </w:style>
  <w:style w:type="character" w:customStyle="1" w:styleId="highlightedsearchterm">
    <w:name w:val="highlightedsearchterm"/>
    <w:basedOn w:val="Fontepargpadro"/>
    <w:rsid w:val="00314212"/>
  </w:style>
  <w:style w:type="character" w:customStyle="1" w:styleId="apple-converted-space">
    <w:name w:val="apple-converted-space"/>
    <w:basedOn w:val="Fontepargpadro"/>
    <w:rsid w:val="00654200"/>
  </w:style>
  <w:style w:type="character" w:customStyle="1" w:styleId="Pr-formataoHTMLChar">
    <w:name w:val="Pré-formatação HTML Char"/>
    <w:link w:val="Pr-formataoHTML"/>
    <w:uiPriority w:val="99"/>
    <w:rsid w:val="00F802EA"/>
    <w:rPr>
      <w:rFonts w:ascii="Courier New" w:hAnsi="Courier New" w:cs="Courier New"/>
      <w:sz w:val="24"/>
      <w:szCs w:val="24"/>
    </w:rPr>
  </w:style>
  <w:style w:type="character" w:customStyle="1" w:styleId="TextodenotaderodapChar">
    <w:name w:val="Texto de nota de rodapé Char"/>
    <w:basedOn w:val="Fontepargpadro"/>
    <w:link w:val="Textodenotaderodap"/>
    <w:uiPriority w:val="99"/>
    <w:rsid w:val="00AB0A30"/>
  </w:style>
  <w:style w:type="character" w:styleId="Refdenotadefim">
    <w:name w:val="endnote reference"/>
    <w:rsid w:val="006D31F7"/>
    <w:rPr>
      <w:vertAlign w:val="superscript"/>
    </w:rPr>
  </w:style>
  <w:style w:type="character" w:customStyle="1" w:styleId="Corpodetexto3Char">
    <w:name w:val="Corpo de texto 3 Char"/>
    <w:link w:val="Corpodetexto3"/>
    <w:rsid w:val="007763E0"/>
    <w:rPr>
      <w:sz w:val="16"/>
      <w:szCs w:val="16"/>
    </w:rPr>
  </w:style>
  <w:style w:type="character" w:customStyle="1" w:styleId="il">
    <w:name w:val="il"/>
    <w:rsid w:val="00C843C0"/>
  </w:style>
  <w:style w:type="character" w:customStyle="1" w:styleId="st">
    <w:name w:val="st"/>
    <w:basedOn w:val="Fontepargpadro"/>
    <w:rsid w:val="00E44D98"/>
  </w:style>
  <w:style w:type="character" w:customStyle="1" w:styleId="Ttulo3Char">
    <w:name w:val="Título 3 Char"/>
    <w:link w:val="Ttulo3"/>
    <w:semiHidden/>
    <w:rsid w:val="009A048B"/>
    <w:rPr>
      <w:rFonts w:ascii="Calibri Light" w:eastAsia="Times New Roman" w:hAnsi="Calibri Light" w:cs="Times New Roman"/>
      <w:b/>
      <w:bCs/>
      <w:sz w:val="26"/>
      <w:szCs w:val="26"/>
    </w:rPr>
  </w:style>
  <w:style w:type="character" w:customStyle="1" w:styleId="rodape">
    <w:name w:val="rodape"/>
    <w:rsid w:val="00901D20"/>
  </w:style>
  <w:style w:type="character" w:styleId="nfase">
    <w:name w:val="Emphasis"/>
    <w:uiPriority w:val="20"/>
    <w:qFormat/>
    <w:rsid w:val="0045019F"/>
    <w:rPr>
      <w:i/>
      <w:iCs/>
    </w:rPr>
  </w:style>
  <w:style w:type="character" w:customStyle="1" w:styleId="TextodecomentrioChar">
    <w:name w:val="Texto de comentário Char"/>
    <w:link w:val="Textodecomentrio"/>
    <w:uiPriority w:val="99"/>
    <w:semiHidden/>
    <w:rsid w:val="0045019F"/>
  </w:style>
  <w:style w:type="character" w:customStyle="1" w:styleId="AssuntodocomentrioChar">
    <w:name w:val="Assunto do comentário Char"/>
    <w:link w:val="Assuntodocomentrio"/>
    <w:uiPriority w:val="99"/>
    <w:semiHidden/>
    <w:rsid w:val="0045019F"/>
    <w:rPr>
      <w:b/>
      <w:bCs/>
    </w:rPr>
  </w:style>
  <w:style w:type="character" w:customStyle="1" w:styleId="go">
    <w:name w:val="go"/>
    <w:rsid w:val="0045019F"/>
  </w:style>
  <w:style w:type="paragraph" w:customStyle="1" w:styleId="Pa1">
    <w:name w:val="Pa1"/>
    <w:basedOn w:val="Default"/>
    <w:next w:val="Default"/>
    <w:uiPriority w:val="99"/>
    <w:rsid w:val="0045019F"/>
    <w:pPr>
      <w:spacing w:line="201" w:lineRule="atLeast"/>
    </w:pPr>
    <w:rPr>
      <w:rFonts w:eastAsia="Calibri"/>
      <w:color w:val="auto"/>
      <w:lang w:eastAsia="en-US"/>
    </w:rPr>
  </w:style>
  <w:style w:type="character" w:customStyle="1" w:styleId="A10">
    <w:name w:val="A1"/>
    <w:uiPriority w:val="99"/>
    <w:rsid w:val="0045019F"/>
    <w:rPr>
      <w:color w:val="000000"/>
      <w:sz w:val="11"/>
      <w:szCs w:val="11"/>
    </w:rPr>
  </w:style>
  <w:style w:type="character" w:customStyle="1" w:styleId="A0">
    <w:name w:val="A0"/>
    <w:uiPriority w:val="99"/>
    <w:rsid w:val="0045019F"/>
    <w:rPr>
      <w:b/>
      <w:bCs/>
      <w:color w:val="000000"/>
      <w:sz w:val="20"/>
      <w:szCs w:val="20"/>
    </w:rPr>
  </w:style>
  <w:style w:type="paragraph" w:customStyle="1" w:styleId="TCC">
    <w:name w:val="TCC"/>
    <w:basedOn w:val="PargrafodaLista"/>
    <w:qFormat/>
    <w:rsid w:val="0002560B"/>
    <w:pPr>
      <w:numPr>
        <w:numId w:val="30"/>
      </w:numPr>
      <w:tabs>
        <w:tab w:val="num" w:pos="360"/>
      </w:tabs>
      <w:spacing w:line="360" w:lineRule="auto"/>
      <w:ind w:firstLine="0"/>
    </w:pPr>
    <w:rPr>
      <w:rFonts w:ascii="Arial" w:eastAsia="Calibri" w:hAnsi="Arial" w:cs="Arial"/>
      <w:b/>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1032">
      <w:bodyDiv w:val="1"/>
      <w:marLeft w:val="0"/>
      <w:marRight w:val="0"/>
      <w:marTop w:val="0"/>
      <w:marBottom w:val="0"/>
      <w:divBdr>
        <w:top w:val="none" w:sz="0" w:space="0" w:color="auto"/>
        <w:left w:val="none" w:sz="0" w:space="0" w:color="auto"/>
        <w:bottom w:val="none" w:sz="0" w:space="0" w:color="auto"/>
        <w:right w:val="none" w:sz="0" w:space="0" w:color="auto"/>
      </w:divBdr>
      <w:divsChild>
        <w:div w:id="1131363302">
          <w:marLeft w:val="0"/>
          <w:marRight w:val="0"/>
          <w:marTop w:val="100"/>
          <w:marBottom w:val="100"/>
          <w:divBdr>
            <w:top w:val="none" w:sz="0" w:space="0" w:color="auto"/>
            <w:left w:val="none" w:sz="0" w:space="0" w:color="auto"/>
            <w:bottom w:val="none" w:sz="0" w:space="0" w:color="auto"/>
            <w:right w:val="none" w:sz="0" w:space="0" w:color="auto"/>
          </w:divBdr>
          <w:divsChild>
            <w:div w:id="171802424">
              <w:marLeft w:val="0"/>
              <w:marRight w:val="0"/>
              <w:marTop w:val="0"/>
              <w:marBottom w:val="0"/>
              <w:divBdr>
                <w:top w:val="none" w:sz="0" w:space="0" w:color="auto"/>
                <w:left w:val="none" w:sz="0" w:space="0" w:color="auto"/>
                <w:bottom w:val="none" w:sz="0" w:space="0" w:color="auto"/>
                <w:right w:val="none" w:sz="0" w:space="0" w:color="auto"/>
              </w:divBdr>
              <w:divsChild>
                <w:div w:id="716271888">
                  <w:marLeft w:val="0"/>
                  <w:marRight w:val="0"/>
                  <w:marTop w:val="0"/>
                  <w:marBottom w:val="240"/>
                  <w:divBdr>
                    <w:top w:val="single" w:sz="6" w:space="0" w:color="8CB1BA"/>
                    <w:left w:val="single" w:sz="6" w:space="0" w:color="8CB1BA"/>
                    <w:bottom w:val="single" w:sz="6" w:space="0" w:color="8CB1BA"/>
                    <w:right w:val="single" w:sz="6" w:space="0" w:color="8CB1BA"/>
                  </w:divBdr>
                  <w:divsChild>
                    <w:div w:id="1691492325">
                      <w:marLeft w:val="0"/>
                      <w:marRight w:val="0"/>
                      <w:marTop w:val="0"/>
                      <w:marBottom w:val="0"/>
                      <w:divBdr>
                        <w:top w:val="none" w:sz="0" w:space="0" w:color="auto"/>
                        <w:left w:val="none" w:sz="0" w:space="0" w:color="auto"/>
                        <w:bottom w:val="none" w:sz="0" w:space="0" w:color="auto"/>
                        <w:right w:val="none" w:sz="0" w:space="0" w:color="auto"/>
                      </w:divBdr>
                      <w:divsChild>
                        <w:div w:id="316617410">
                          <w:marLeft w:val="0"/>
                          <w:marRight w:val="0"/>
                          <w:marTop w:val="120"/>
                          <w:marBottom w:val="0"/>
                          <w:divBdr>
                            <w:top w:val="none" w:sz="0" w:space="0" w:color="auto"/>
                            <w:left w:val="none" w:sz="0" w:space="0" w:color="auto"/>
                            <w:bottom w:val="none" w:sz="0" w:space="0" w:color="auto"/>
                            <w:right w:val="none" w:sz="0" w:space="0" w:color="auto"/>
                          </w:divBdr>
                          <w:divsChild>
                            <w:div w:id="4258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85005">
      <w:bodyDiv w:val="1"/>
      <w:marLeft w:val="0"/>
      <w:marRight w:val="0"/>
      <w:marTop w:val="0"/>
      <w:marBottom w:val="0"/>
      <w:divBdr>
        <w:top w:val="none" w:sz="0" w:space="0" w:color="auto"/>
        <w:left w:val="none" w:sz="0" w:space="0" w:color="auto"/>
        <w:bottom w:val="none" w:sz="0" w:space="0" w:color="auto"/>
        <w:right w:val="none" w:sz="0" w:space="0" w:color="auto"/>
      </w:divBdr>
    </w:div>
    <w:div w:id="156578365">
      <w:bodyDiv w:val="1"/>
      <w:marLeft w:val="0"/>
      <w:marRight w:val="0"/>
      <w:marTop w:val="0"/>
      <w:marBottom w:val="0"/>
      <w:divBdr>
        <w:top w:val="none" w:sz="0" w:space="0" w:color="auto"/>
        <w:left w:val="none" w:sz="0" w:space="0" w:color="auto"/>
        <w:bottom w:val="none" w:sz="0" w:space="0" w:color="auto"/>
        <w:right w:val="none" w:sz="0" w:space="0" w:color="auto"/>
      </w:divBdr>
      <w:divsChild>
        <w:div w:id="1915043244">
          <w:marLeft w:val="0"/>
          <w:marRight w:val="0"/>
          <w:marTop w:val="100"/>
          <w:marBottom w:val="100"/>
          <w:divBdr>
            <w:top w:val="none" w:sz="0" w:space="0" w:color="auto"/>
            <w:left w:val="none" w:sz="0" w:space="0" w:color="auto"/>
            <w:bottom w:val="none" w:sz="0" w:space="0" w:color="auto"/>
            <w:right w:val="none" w:sz="0" w:space="0" w:color="auto"/>
          </w:divBdr>
          <w:divsChild>
            <w:div w:id="611017601">
              <w:marLeft w:val="0"/>
              <w:marRight w:val="0"/>
              <w:marTop w:val="0"/>
              <w:marBottom w:val="0"/>
              <w:divBdr>
                <w:top w:val="none" w:sz="0" w:space="0" w:color="auto"/>
                <w:left w:val="none" w:sz="0" w:space="0" w:color="auto"/>
                <w:bottom w:val="none" w:sz="0" w:space="0" w:color="auto"/>
                <w:right w:val="none" w:sz="0" w:space="0" w:color="auto"/>
              </w:divBdr>
              <w:divsChild>
                <w:div w:id="1737583611">
                  <w:marLeft w:val="0"/>
                  <w:marRight w:val="0"/>
                  <w:marTop w:val="0"/>
                  <w:marBottom w:val="240"/>
                  <w:divBdr>
                    <w:top w:val="single" w:sz="6" w:space="0" w:color="8CB1BA"/>
                    <w:left w:val="single" w:sz="6" w:space="0" w:color="8CB1BA"/>
                    <w:bottom w:val="single" w:sz="6" w:space="0" w:color="8CB1BA"/>
                    <w:right w:val="single" w:sz="6" w:space="0" w:color="8CB1BA"/>
                  </w:divBdr>
                  <w:divsChild>
                    <w:div w:id="7412647">
                      <w:marLeft w:val="0"/>
                      <w:marRight w:val="0"/>
                      <w:marTop w:val="0"/>
                      <w:marBottom w:val="0"/>
                      <w:divBdr>
                        <w:top w:val="none" w:sz="0" w:space="0" w:color="auto"/>
                        <w:left w:val="none" w:sz="0" w:space="0" w:color="auto"/>
                        <w:bottom w:val="none" w:sz="0" w:space="0" w:color="auto"/>
                        <w:right w:val="none" w:sz="0" w:space="0" w:color="auto"/>
                      </w:divBdr>
                      <w:divsChild>
                        <w:div w:id="1211725215">
                          <w:marLeft w:val="0"/>
                          <w:marRight w:val="0"/>
                          <w:marTop w:val="120"/>
                          <w:marBottom w:val="0"/>
                          <w:divBdr>
                            <w:top w:val="none" w:sz="0" w:space="0" w:color="auto"/>
                            <w:left w:val="none" w:sz="0" w:space="0" w:color="auto"/>
                            <w:bottom w:val="none" w:sz="0" w:space="0" w:color="auto"/>
                            <w:right w:val="none" w:sz="0" w:space="0" w:color="auto"/>
                          </w:divBdr>
                          <w:divsChild>
                            <w:div w:id="21069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298170">
      <w:bodyDiv w:val="1"/>
      <w:marLeft w:val="0"/>
      <w:marRight w:val="0"/>
      <w:marTop w:val="0"/>
      <w:marBottom w:val="0"/>
      <w:divBdr>
        <w:top w:val="none" w:sz="0" w:space="0" w:color="auto"/>
        <w:left w:val="none" w:sz="0" w:space="0" w:color="auto"/>
        <w:bottom w:val="none" w:sz="0" w:space="0" w:color="auto"/>
        <w:right w:val="none" w:sz="0" w:space="0" w:color="auto"/>
      </w:divBdr>
    </w:div>
    <w:div w:id="1081566745">
      <w:bodyDiv w:val="1"/>
      <w:marLeft w:val="0"/>
      <w:marRight w:val="0"/>
      <w:marTop w:val="0"/>
      <w:marBottom w:val="0"/>
      <w:divBdr>
        <w:top w:val="none" w:sz="0" w:space="0" w:color="auto"/>
        <w:left w:val="none" w:sz="0" w:space="0" w:color="auto"/>
        <w:bottom w:val="none" w:sz="0" w:space="0" w:color="auto"/>
        <w:right w:val="none" w:sz="0" w:space="0" w:color="auto"/>
      </w:divBdr>
    </w:div>
    <w:div w:id="11946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fi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fi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0F882-3156-4871-B742-51A96479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2451</Words>
  <Characters>13239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Na cultura da pupunheira (Bactris gasipaes) um dos principais fatores que influenciam a produtividade do palmito é a ocorrênci</vt:lpstr>
    </vt:vector>
  </TitlesOfParts>
  <Company>Organization</Company>
  <LinksUpToDate>false</LinksUpToDate>
  <CharactersWithSpaces>15659</CharactersWithSpaces>
  <SharedDoc>false</SharedDoc>
  <HLinks>
    <vt:vector size="12" baseType="variant">
      <vt:variant>
        <vt:i4>2228333</vt:i4>
      </vt:variant>
      <vt:variant>
        <vt:i4>3</vt:i4>
      </vt:variant>
      <vt:variant>
        <vt:i4>0</vt:i4>
      </vt:variant>
      <vt:variant>
        <vt:i4>5</vt:i4>
      </vt:variant>
      <vt:variant>
        <vt:lpwstr>http://www.iucnredlist.org/</vt:lpwstr>
      </vt:variant>
      <vt:variant>
        <vt:lpwstr/>
      </vt:variant>
      <vt:variant>
        <vt:i4>1966088</vt:i4>
      </vt:variant>
      <vt:variant>
        <vt:i4>0</vt:i4>
      </vt:variant>
      <vt:variant>
        <vt:i4>0</vt:i4>
      </vt:variant>
      <vt:variant>
        <vt:i4>5</vt:i4>
      </vt:variant>
      <vt:variant>
        <vt:lpwstr>http://floradobrasil.jbrj.gov.br/jabot/listaBrasil/PrincipalUC/PrincipalUC.do;jsessionid=CDE7CBDBEE2C9FC71AE2CBD8FFE4DD10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cultura da pupunheira (Bactris gasipaes) um dos principais fatores que influenciam a produtividade do palmito é a ocorrênci</dc:title>
  <dc:creator>Sessão Pessoal</dc:creator>
  <cp:lastModifiedBy>Usuário do Windows</cp:lastModifiedBy>
  <cp:revision>2</cp:revision>
  <cp:lastPrinted>2016-12-09T15:17:00Z</cp:lastPrinted>
  <dcterms:created xsi:type="dcterms:W3CDTF">2019-12-20T16:51:00Z</dcterms:created>
  <dcterms:modified xsi:type="dcterms:W3CDTF">2019-12-20T16:51:00Z</dcterms:modified>
</cp:coreProperties>
</file>